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D23" w:rsidRPr="00B66D23" w:rsidRDefault="00B66D23" w:rsidP="00B66D23">
      <w:pPr>
        <w:spacing w:after="0" w:line="240" w:lineRule="auto"/>
        <w:jc w:val="center"/>
        <w:rPr>
          <w:rFonts w:ascii="Times New Roman" w:eastAsia="Calibri" w:hAnsi="Times New Roman" w:cs="Times New Roman"/>
          <w:b/>
          <w:sz w:val="32"/>
          <w:szCs w:val="32"/>
        </w:rPr>
      </w:pPr>
      <w:r w:rsidRPr="00B66D23">
        <w:rPr>
          <w:rFonts w:ascii="Times New Roman" w:eastAsia="Calibri" w:hAnsi="Times New Roman" w:cs="Times New Roman"/>
          <w:b/>
          <w:sz w:val="32"/>
          <w:szCs w:val="32"/>
        </w:rPr>
        <w:t>Федеральный закон № 436-ФЗ "О защите детей от информации, причиняющей вред их здоровью и развитию".</w:t>
      </w:r>
    </w:p>
    <w:p w:rsidR="00B66D23" w:rsidRPr="00B66D23" w:rsidRDefault="00B66D23" w:rsidP="00B66D23">
      <w:pPr>
        <w:spacing w:after="0" w:line="240" w:lineRule="auto"/>
        <w:jc w:val="center"/>
        <w:rPr>
          <w:rFonts w:ascii="Times New Roman" w:eastAsia="Times New Roman" w:hAnsi="Times New Roman" w:cs="Times New Roman"/>
          <w:b/>
          <w:bCs/>
          <w:sz w:val="26"/>
          <w:szCs w:val="26"/>
          <w:lang w:eastAsia="ru-RU"/>
        </w:rPr>
      </w:pPr>
      <w:r w:rsidRPr="00B66D23">
        <w:rPr>
          <w:rFonts w:ascii="Times New Roman" w:eastAsia="Times New Roman" w:hAnsi="Times New Roman" w:cs="Times New Roman"/>
          <w:b/>
          <w:bCs/>
          <w:sz w:val="26"/>
          <w:szCs w:val="26"/>
          <w:lang w:eastAsia="ru-RU"/>
        </w:rPr>
        <w:t>РОССИЙСКАЯ ФЕДЕРАЦИЯ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jc w:val="center"/>
        <w:rPr>
          <w:rFonts w:ascii="Times New Roman" w:eastAsia="Times New Roman" w:hAnsi="Times New Roman" w:cs="Times New Roman"/>
          <w:b/>
          <w:bCs/>
          <w:sz w:val="26"/>
          <w:szCs w:val="26"/>
          <w:lang w:eastAsia="ru-RU"/>
        </w:rPr>
      </w:pPr>
      <w:r w:rsidRPr="00B66D23">
        <w:rPr>
          <w:rFonts w:ascii="Times New Roman" w:eastAsia="Times New Roman" w:hAnsi="Times New Roman" w:cs="Times New Roman"/>
          <w:b/>
          <w:bCs/>
          <w:sz w:val="26"/>
          <w:szCs w:val="26"/>
          <w:lang w:eastAsia="ru-RU"/>
        </w:rPr>
        <w:t>ФЕДЕРАЛЬНЫЙ ЗАКОН</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jc w:val="center"/>
        <w:rPr>
          <w:rFonts w:ascii="Times New Roman" w:eastAsia="Times New Roman" w:hAnsi="Times New Roman" w:cs="Times New Roman"/>
          <w:b/>
          <w:bCs/>
          <w:sz w:val="26"/>
          <w:szCs w:val="26"/>
          <w:lang w:eastAsia="ru-RU"/>
        </w:rPr>
      </w:pPr>
      <w:r w:rsidRPr="00B66D23">
        <w:rPr>
          <w:rFonts w:ascii="Times New Roman" w:eastAsia="Times New Roman" w:hAnsi="Times New Roman" w:cs="Times New Roman"/>
          <w:b/>
          <w:bCs/>
          <w:sz w:val="26"/>
          <w:szCs w:val="26"/>
          <w:lang w:eastAsia="ru-RU"/>
        </w:rPr>
        <w:t>О ЗАЩИТЕ ДЕТЕЙ ОТ ИНФОРМАЦИИ,</w:t>
      </w:r>
    </w:p>
    <w:p w:rsidR="00B66D23" w:rsidRPr="00B66D23" w:rsidRDefault="00B66D23" w:rsidP="00B66D23">
      <w:pPr>
        <w:spacing w:after="0" w:line="240" w:lineRule="auto"/>
        <w:jc w:val="center"/>
        <w:rPr>
          <w:rFonts w:ascii="Times New Roman" w:eastAsia="Times New Roman" w:hAnsi="Times New Roman" w:cs="Times New Roman"/>
          <w:b/>
          <w:bCs/>
          <w:sz w:val="26"/>
          <w:szCs w:val="26"/>
          <w:lang w:eastAsia="ru-RU"/>
        </w:rPr>
      </w:pPr>
      <w:r w:rsidRPr="00B66D23">
        <w:rPr>
          <w:rFonts w:ascii="Times New Roman" w:eastAsia="Times New Roman" w:hAnsi="Times New Roman" w:cs="Times New Roman"/>
          <w:b/>
          <w:bCs/>
          <w:sz w:val="26"/>
          <w:szCs w:val="26"/>
          <w:lang w:eastAsia="ru-RU"/>
        </w:rPr>
        <w:t>ПРИЧИНЯЮЩЕЙ ВРЕД ИХ ЗДОРОВЬЮ И РАЗВИТИЮ</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jc w:val="right"/>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Принят</w:t>
      </w:r>
    </w:p>
    <w:p w:rsidR="00B66D23" w:rsidRPr="00B66D23" w:rsidRDefault="00B66D23" w:rsidP="00B66D23">
      <w:pPr>
        <w:spacing w:after="0" w:line="240" w:lineRule="auto"/>
        <w:jc w:val="right"/>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Государственной Думой</w:t>
      </w:r>
    </w:p>
    <w:p w:rsidR="00B66D23" w:rsidRPr="00B66D23" w:rsidRDefault="00B66D23" w:rsidP="00B66D23">
      <w:pPr>
        <w:spacing w:after="0" w:line="240" w:lineRule="auto"/>
        <w:jc w:val="right"/>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21 декабря 2010 года</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jc w:val="right"/>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Одобрен</w:t>
      </w:r>
    </w:p>
    <w:p w:rsidR="00B66D23" w:rsidRPr="00B66D23" w:rsidRDefault="00B66D23" w:rsidP="00B66D23">
      <w:pPr>
        <w:spacing w:after="0" w:line="240" w:lineRule="auto"/>
        <w:jc w:val="right"/>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Советом Федерации</w:t>
      </w:r>
    </w:p>
    <w:p w:rsidR="00B66D23" w:rsidRPr="00B66D23" w:rsidRDefault="00B66D23" w:rsidP="00B66D23">
      <w:pPr>
        <w:spacing w:after="0" w:line="240" w:lineRule="auto"/>
        <w:jc w:val="right"/>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24 декабря 2010 года</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jc w:val="center"/>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(в ред. Федеральных законов от 28.07.2012 N 139-ФЗ,</w:t>
      </w:r>
    </w:p>
    <w:p w:rsidR="00B66D23" w:rsidRPr="00B66D23" w:rsidRDefault="00B66D23" w:rsidP="00B66D23">
      <w:pPr>
        <w:spacing w:after="0" w:line="240" w:lineRule="auto"/>
        <w:jc w:val="center"/>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от 05.04.2013 N 50-ФЗ, от 29.06.2013 N 135-ФЗ)</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(см. Обзор изменений данного документа)</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jc w:val="center"/>
        <w:rPr>
          <w:rFonts w:ascii="Times New Roman" w:eastAsia="Times New Roman" w:hAnsi="Times New Roman" w:cs="Times New Roman"/>
          <w:b/>
          <w:bCs/>
          <w:vanish/>
          <w:sz w:val="26"/>
          <w:szCs w:val="26"/>
          <w:lang w:eastAsia="ru-RU"/>
        </w:rPr>
      </w:pPr>
      <w:r w:rsidRPr="00B66D23">
        <w:rPr>
          <w:rFonts w:ascii="Times New Roman" w:eastAsia="Times New Roman" w:hAnsi="Times New Roman" w:cs="Times New Roman"/>
          <w:b/>
          <w:bCs/>
          <w:vanish/>
          <w:sz w:val="26"/>
          <w:szCs w:val="26"/>
          <w:lang w:eastAsia="ru-RU"/>
        </w:rPr>
        <w:t> </w:t>
      </w:r>
    </w:p>
    <w:p w:rsidR="00B66D23" w:rsidRPr="00B66D23" w:rsidRDefault="00B66D23" w:rsidP="00B66D23">
      <w:pPr>
        <w:spacing w:after="0" w:line="240" w:lineRule="auto"/>
        <w:jc w:val="center"/>
        <w:rPr>
          <w:rFonts w:ascii="Times New Roman" w:eastAsia="Times New Roman" w:hAnsi="Times New Roman" w:cs="Times New Roman"/>
          <w:b/>
          <w:bCs/>
          <w:sz w:val="26"/>
          <w:szCs w:val="26"/>
          <w:lang w:eastAsia="ru-RU"/>
        </w:rPr>
      </w:pPr>
      <w:r w:rsidRPr="00B66D23">
        <w:rPr>
          <w:rFonts w:ascii="Times New Roman" w:eastAsia="Times New Roman" w:hAnsi="Times New Roman" w:cs="Times New Roman"/>
          <w:b/>
          <w:bCs/>
          <w:sz w:val="26"/>
          <w:szCs w:val="26"/>
          <w:lang w:eastAsia="ru-RU"/>
        </w:rPr>
        <w:t>Глава 1. ОБЩИЕ ПОЛОЖЕНИЯ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Статья 1. Сфера действия настоящего Федерального закона</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Настоящий Федеральный закон не распространяется на отношения в сфере:</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оборота информационной продукции, содержащей научную, научно-техническую, статистическую информацию;</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3) оборота информационной продукции, имеющей значительную историческую, художественную или иную культурную ценность для общества;</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4) рекламы.</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Статья 2. Основные понятия, используемые в настоящем Федеральном законе</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В настоящем Федеральном законе используются следующие основные понятия:</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доступ детей к информации - возможность получения и использования детьми свободно распространяемой информации;</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 xml:space="preserve">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w:t>
      </w:r>
      <w:r w:rsidRPr="00B66D23">
        <w:rPr>
          <w:rFonts w:ascii="Times New Roman" w:eastAsia="Times New Roman" w:hAnsi="Times New Roman" w:cs="Times New Roman"/>
          <w:sz w:val="24"/>
          <w:szCs w:val="24"/>
          <w:lang w:eastAsia="ru-RU"/>
        </w:rPr>
        <w:lastRenderedPageBreak/>
        <w:t>театрально-зрелищных, культурно-просветительных и зрелищно-развлекательных мероприятий;</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rsidR="00B66D23" w:rsidRPr="00B66D23" w:rsidRDefault="00B66D23" w:rsidP="00B66D23">
      <w:pPr>
        <w:spacing w:after="0" w:line="240" w:lineRule="auto"/>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(в ред. Федерального закона от 28.07.2012 N 139-ФЗ)</w:t>
      </w:r>
    </w:p>
    <w:p w:rsidR="00B66D23" w:rsidRPr="00B66D23" w:rsidRDefault="00B66D23" w:rsidP="00B66D23">
      <w:pPr>
        <w:spacing w:after="0" w:line="240" w:lineRule="auto"/>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(см. текст в предыдущей редакции)</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rsidR="00B66D23" w:rsidRPr="00B66D23" w:rsidRDefault="00B66D23" w:rsidP="00B66D23">
      <w:pPr>
        <w:spacing w:after="0" w:line="240" w:lineRule="auto"/>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(в ред. Федерального закона от 28.07.2012 N 139-ФЗ)</w:t>
      </w:r>
    </w:p>
    <w:p w:rsidR="00B66D23" w:rsidRPr="00B66D23" w:rsidRDefault="00B66D23" w:rsidP="00B66D23">
      <w:pPr>
        <w:spacing w:after="0" w:line="240" w:lineRule="auto"/>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(см. текст в предыдущей редакции)</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lastRenderedPageBreak/>
        <w:t>Статья 3. Законодательство Российской Федерации о защите детей от информации, причиняющей вред их здоровью и (или) развитию</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3) установление порядка проведения экспертизы информационной продукции, предусмотренной настоящим Федеральным законом;</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4)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B66D23" w:rsidRPr="00B66D23" w:rsidRDefault="00B66D23" w:rsidP="00B66D23">
      <w:pPr>
        <w:spacing w:after="0" w:line="240" w:lineRule="auto"/>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(в ред. Федерального закона от 28.07.2012 N 139-ФЗ)</w:t>
      </w:r>
    </w:p>
    <w:p w:rsidR="00B66D23" w:rsidRPr="00B66D23" w:rsidRDefault="00B66D23" w:rsidP="00B66D23">
      <w:pPr>
        <w:spacing w:after="0" w:line="240" w:lineRule="auto"/>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(см. текст в предыдущей редакции)</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Статья 5. Виды информации, причиняющей вред здоровью и (или) развитию детей</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К информации, причиняющей вред здоровью и (или) развитию детей, относится:</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информация, предусмотренная частью 2 настоящей статьи и запрещенная для распространения среди детей;</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К информации, запрещенной для распространения среди детей, относится информация:</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lastRenderedPageBreak/>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B66D23" w:rsidRPr="00B66D23" w:rsidRDefault="00B66D23" w:rsidP="00B66D23">
      <w:pPr>
        <w:spacing w:after="0" w:line="240" w:lineRule="auto"/>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(в ред. Федерального закона от 29.06.2013 N 135-ФЗ)</w:t>
      </w:r>
    </w:p>
    <w:p w:rsidR="00B66D23" w:rsidRPr="00B66D23" w:rsidRDefault="00B66D23" w:rsidP="00B66D23">
      <w:pPr>
        <w:spacing w:after="0" w:line="240" w:lineRule="auto"/>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(см. текст в предыдущей редакции)</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5) оправдывающая противоправное поведение;</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6) содержащая нецензурную брань;</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7) содержащая информацию порнографического характера;</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B66D23" w:rsidRPr="00B66D23" w:rsidRDefault="00B66D23" w:rsidP="00B66D23">
      <w:pPr>
        <w:spacing w:after="0" w:line="240" w:lineRule="auto"/>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(п. 8 введен Федеральным законом от 05.04.2013 N 50-ФЗ)</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3. К информации, распространение которой среди детей определенных возрастных категорий ограничено, относится информация:</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3) представляемая в виде изображения или описания половых отношений между мужчиной и женщиной;</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4) содержащая бранные слова и выражения, не относящиеся к нецензурной брани.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jc w:val="center"/>
        <w:rPr>
          <w:rFonts w:ascii="Times New Roman" w:eastAsia="Times New Roman" w:hAnsi="Times New Roman" w:cs="Times New Roman"/>
          <w:b/>
          <w:bCs/>
          <w:vanish/>
          <w:sz w:val="26"/>
          <w:szCs w:val="26"/>
          <w:lang w:eastAsia="ru-RU"/>
        </w:rPr>
      </w:pPr>
      <w:r w:rsidRPr="00B66D23">
        <w:rPr>
          <w:rFonts w:ascii="Times New Roman" w:eastAsia="Times New Roman" w:hAnsi="Times New Roman" w:cs="Times New Roman"/>
          <w:b/>
          <w:bCs/>
          <w:vanish/>
          <w:sz w:val="26"/>
          <w:szCs w:val="26"/>
          <w:lang w:eastAsia="ru-RU"/>
        </w:rPr>
        <w:t> </w:t>
      </w:r>
    </w:p>
    <w:p w:rsidR="00B66D23" w:rsidRPr="00B66D23" w:rsidRDefault="00B66D23" w:rsidP="00B66D23">
      <w:pPr>
        <w:spacing w:after="0" w:line="240" w:lineRule="auto"/>
        <w:jc w:val="center"/>
        <w:rPr>
          <w:rFonts w:ascii="Times New Roman" w:eastAsia="Times New Roman" w:hAnsi="Times New Roman" w:cs="Times New Roman"/>
          <w:b/>
          <w:bCs/>
          <w:sz w:val="26"/>
          <w:szCs w:val="26"/>
          <w:lang w:eastAsia="ru-RU"/>
        </w:rPr>
      </w:pPr>
      <w:r w:rsidRPr="00B66D23">
        <w:rPr>
          <w:rFonts w:ascii="Times New Roman" w:eastAsia="Times New Roman" w:hAnsi="Times New Roman" w:cs="Times New Roman"/>
          <w:b/>
          <w:bCs/>
          <w:sz w:val="26"/>
          <w:szCs w:val="26"/>
          <w:lang w:eastAsia="ru-RU"/>
        </w:rPr>
        <w:t>Глава 2. КЛАССИФИКАЦИЯ ИНФОРМАЦИОННОЙ ПРОДУКЦИИ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Статья 6. Осуществление классификации информационной продукции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статьи 17 настоящего Федерального закона) до начала ее оборота на территории Российской Федерации.</w:t>
      </w:r>
    </w:p>
    <w:p w:rsidR="00B66D23" w:rsidRPr="00B66D23" w:rsidRDefault="00B66D23" w:rsidP="00B66D23">
      <w:pPr>
        <w:spacing w:after="0" w:line="240" w:lineRule="auto"/>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(в ред. Федерального закона от 28.07.2012 N 139-ФЗ)</w:t>
      </w:r>
    </w:p>
    <w:p w:rsidR="00B66D23" w:rsidRPr="00B66D23" w:rsidRDefault="00B66D23" w:rsidP="00B66D23">
      <w:pPr>
        <w:spacing w:after="0" w:line="240" w:lineRule="auto"/>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(см. текст в предыдущей редакции)</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При проведении исследований в целях классификации информационной продукции оценке подлежат:</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ее тематика, жанр, содержание и художественное оформление;</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особенности восприятия содержащейся в ней информации детьми определенной возрастной категории;</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3) вероятность причинения содержащейся в ней информацией вреда здоровью и (или) развитию детей.</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rsidR="00B66D23" w:rsidRPr="00B66D23" w:rsidRDefault="00B66D23" w:rsidP="00B66D23">
      <w:pPr>
        <w:spacing w:after="0" w:line="240" w:lineRule="auto"/>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(в ред. Федерального закона от 28.07.2012 N 139-ФЗ)</w:t>
      </w:r>
    </w:p>
    <w:p w:rsidR="00B66D23" w:rsidRPr="00B66D23" w:rsidRDefault="00B66D23" w:rsidP="00B66D23">
      <w:pPr>
        <w:spacing w:after="0" w:line="240" w:lineRule="auto"/>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(см. текст в предыдущей редакции)</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информационная продукция для детей, не достигших возраста шести лет;</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информационная продукция для детей, достигших возраста шести лет;</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3) информационная продукция для детей, достигших возраста двенадцати лет;</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4) информационная продукция для детей, достигших возраста шестнадцати лет;</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lastRenderedPageBreak/>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4. Классификация информационной продукции, предназначенной и (или) используемой для обучения и воспитания детей в образовательных учреждениях, реализующих соответственно основные общеобразовательные программы, основные профессиональные образовательные программы начального профессионального образования, среднего профессионального образования, в образовательных учреждениях дополнительного образования детей, осуществляется в соответствии с настоящим Федеральным законом и законодательством Российской Федерации в области образования.</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B66D23" w:rsidRPr="00B66D23" w:rsidRDefault="00B66D23" w:rsidP="00B66D23">
      <w:pPr>
        <w:spacing w:after="0" w:line="240" w:lineRule="auto"/>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(в ред. Федерального закона от 28.07.2012 N 139-ФЗ)</w:t>
      </w:r>
    </w:p>
    <w:p w:rsidR="00B66D23" w:rsidRPr="00B66D23" w:rsidRDefault="00B66D23" w:rsidP="00B66D23">
      <w:pPr>
        <w:spacing w:after="0" w:line="240" w:lineRule="auto"/>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(см. текст в предыдущей редакции)</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B66D23" w:rsidRPr="00B66D23" w:rsidRDefault="00B66D23" w:rsidP="00B66D23">
      <w:pPr>
        <w:spacing w:after="0" w:line="240" w:lineRule="auto"/>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(в ред. Федерального закона от 28.07.2012 N 139-ФЗ)</w:t>
      </w:r>
    </w:p>
    <w:p w:rsidR="00B66D23" w:rsidRPr="00B66D23" w:rsidRDefault="00B66D23" w:rsidP="00B66D23">
      <w:pPr>
        <w:spacing w:after="0" w:line="240" w:lineRule="auto"/>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(см. текст в предыдущей редакции)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Статья 7. Информационная продукция для детей, не достигших возраста шести лет</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Статья 8. Информационная продукция для детей, достигших возраста шести лет</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Статья 9. Информационная продукция для детей, достигших возраста двенадцати лет</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r w:rsidRPr="00B66D23">
        <w:rPr>
          <w:rFonts w:ascii="Times New Roman" w:eastAsia="Times New Roman" w:hAnsi="Times New Roman" w:cs="Times New Roman"/>
          <w:sz w:val="24"/>
          <w:szCs w:val="24"/>
          <w:lang w:eastAsia="ru-RU"/>
        </w:rPr>
        <w:lastRenderedPageBreak/>
        <w:t>статьей 8 настоящего Федерального закона, а также информационная продукция, содержащая оправданные ее жанром и (или) сюжетом:</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Статья 10. Информационная продукция для детей, достигших возраста шестнадцати лет</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4) отдельные бранные слова и (или) выражения, не относящиеся к нецензурной брани;</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jc w:val="center"/>
        <w:rPr>
          <w:rFonts w:ascii="Times New Roman" w:eastAsia="Times New Roman" w:hAnsi="Times New Roman" w:cs="Times New Roman"/>
          <w:b/>
          <w:bCs/>
          <w:vanish/>
          <w:sz w:val="26"/>
          <w:szCs w:val="26"/>
          <w:lang w:eastAsia="ru-RU"/>
        </w:rPr>
      </w:pPr>
      <w:r w:rsidRPr="00B66D23">
        <w:rPr>
          <w:rFonts w:ascii="Times New Roman" w:eastAsia="Times New Roman" w:hAnsi="Times New Roman" w:cs="Times New Roman"/>
          <w:b/>
          <w:bCs/>
          <w:vanish/>
          <w:sz w:val="26"/>
          <w:szCs w:val="26"/>
          <w:lang w:eastAsia="ru-RU"/>
        </w:rPr>
        <w:t> </w:t>
      </w:r>
    </w:p>
    <w:p w:rsidR="00B66D23" w:rsidRPr="00B66D23" w:rsidRDefault="00B66D23" w:rsidP="00B66D23">
      <w:pPr>
        <w:spacing w:after="0" w:line="240" w:lineRule="auto"/>
        <w:jc w:val="center"/>
        <w:rPr>
          <w:rFonts w:ascii="Times New Roman" w:eastAsia="Times New Roman" w:hAnsi="Times New Roman" w:cs="Times New Roman"/>
          <w:b/>
          <w:bCs/>
          <w:sz w:val="26"/>
          <w:szCs w:val="26"/>
          <w:lang w:eastAsia="ru-RU"/>
        </w:rPr>
      </w:pPr>
      <w:r w:rsidRPr="00B66D23">
        <w:rPr>
          <w:rFonts w:ascii="Times New Roman" w:eastAsia="Times New Roman" w:hAnsi="Times New Roman" w:cs="Times New Roman"/>
          <w:b/>
          <w:bCs/>
          <w:sz w:val="26"/>
          <w:szCs w:val="26"/>
          <w:lang w:eastAsia="ru-RU"/>
        </w:rPr>
        <w:t>Глава 3. ТРЕБОВАНИЯ К ОБОРОТУ ИНФОРМАЦИОННОЙ ПРОДУКЦИИ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Статья 11. Общие требования к обороту информационной продукции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Российской Федерации в области образования;</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телепрограмм, телепередач, транслируемых в эфире без предварительной записи;</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3) информационной продукции, распространяемой посредством радиовещания;</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4) информационной продукции, демонстрируемой посредством зрелищных мероприятий;</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6) информации, распространяемой посредством информационно-телекоммуникационных сетей, в том числе сети "Интернет", кроме сетевых изданий;</w:t>
      </w:r>
    </w:p>
    <w:p w:rsidR="00B66D23" w:rsidRPr="00B66D23" w:rsidRDefault="00B66D23" w:rsidP="00B66D23">
      <w:pPr>
        <w:spacing w:after="0" w:line="240" w:lineRule="auto"/>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(п. 6 введен Федеральным законом от 28.07.2012 N 139-ФЗ)</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B66D23" w:rsidRPr="00B66D23" w:rsidRDefault="00B66D23" w:rsidP="00B66D23">
      <w:pPr>
        <w:spacing w:after="0" w:line="240" w:lineRule="auto"/>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(п. 7 введен Федеральным законом от 28.07.2012 N 139-ФЗ)</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8. В прокатном удостоверении аудиовизуального произведения должны содержаться сведения о категории данной информационной продукции.</w:t>
      </w:r>
    </w:p>
    <w:p w:rsidR="00B66D23" w:rsidRPr="00B66D23" w:rsidRDefault="00B66D23" w:rsidP="00B66D23">
      <w:pPr>
        <w:spacing w:after="0" w:line="240" w:lineRule="auto"/>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(в ред. Федерального закона от 28.07.2012 N 139-ФЗ)</w:t>
      </w:r>
    </w:p>
    <w:p w:rsidR="00B66D23" w:rsidRPr="00B66D23" w:rsidRDefault="00B66D23" w:rsidP="00B66D23">
      <w:pPr>
        <w:spacing w:after="0" w:line="240" w:lineRule="auto"/>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(см. текст в предыдущей редакции)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Статья 12. Знак информационной продукции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pict>
          <v:rect id="_x0000_i1025" style="width:0;height:1.5pt" o:hralign="center" o:hrstd="t" o:hrnoshade="t" o:hr="t" fillcolor="black" stroked="f"/>
        </w:pic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Положения части 1 статьи 12 не распространяются на печатную продукцию, выпущенную в оборот до 1 сентября 2012 года.</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pict>
          <v:rect id="_x0000_i1026" style="width:0;height:1.5pt" o:hralign="center" o:hrstd="t" o:hrnoshade="t" o:hr="t" fillcolor="black" stroked="f"/>
        </w:pic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применительно к категории информационной продукции для детей, не достигших возраста шести лет, - в виде цифры "0" и знака "плюс";</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B66D23" w:rsidRPr="00B66D23" w:rsidRDefault="00B66D23" w:rsidP="00B66D23">
      <w:pPr>
        <w:spacing w:after="0" w:line="240" w:lineRule="auto"/>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(часть 1 в ред. Федерального закона от 28.07.2012 N 139-ФЗ)</w:t>
      </w:r>
    </w:p>
    <w:p w:rsidR="00B66D23" w:rsidRPr="00B66D23" w:rsidRDefault="00B66D23" w:rsidP="00B66D23">
      <w:pPr>
        <w:spacing w:after="0" w:line="240" w:lineRule="auto"/>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(см. текст в предыдущей редакции)</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B66D23" w:rsidRPr="00B66D23" w:rsidRDefault="00B66D23" w:rsidP="00B66D23">
      <w:pPr>
        <w:spacing w:after="0" w:line="240" w:lineRule="auto"/>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(часть 2 в ред. Федерального закона от 28.07.2012 N 139-ФЗ)</w:t>
      </w:r>
    </w:p>
    <w:p w:rsidR="00B66D23" w:rsidRPr="00B66D23" w:rsidRDefault="00B66D23" w:rsidP="00B66D23">
      <w:pPr>
        <w:spacing w:after="0" w:line="240" w:lineRule="auto"/>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(см. текст в предыдущей редакции)</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B66D23" w:rsidRPr="00B66D23" w:rsidRDefault="00B66D23" w:rsidP="00B66D23">
      <w:pPr>
        <w:spacing w:after="0" w:line="240" w:lineRule="auto"/>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(часть 5 введена Федеральным законом от 28.07.2012 N 139-ФЗ)</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Статья 13. Дополнительные требования к распространению информационной продукции посредством теле- и радиовещания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rsidR="00B66D23" w:rsidRPr="00B66D23" w:rsidRDefault="00B66D23" w:rsidP="00B66D23">
      <w:pPr>
        <w:spacing w:after="0" w:line="240" w:lineRule="auto"/>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(часть 3 в ред. Федерального закона от 28.07.2012 N 139-ФЗ)</w:t>
      </w:r>
    </w:p>
    <w:p w:rsidR="00B66D23" w:rsidRPr="00B66D23" w:rsidRDefault="00B66D23" w:rsidP="00B66D23">
      <w:pPr>
        <w:spacing w:after="0" w:line="240" w:lineRule="auto"/>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(см. текст в предыдущей редакции)</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p>
    <w:p w:rsidR="00B66D23" w:rsidRPr="00B66D23" w:rsidRDefault="00B66D23" w:rsidP="00B66D23">
      <w:pPr>
        <w:spacing w:after="0" w:line="240" w:lineRule="auto"/>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(часть 4 в ред. Федерального закона от 28.07.2012 N 139-ФЗ)</w:t>
      </w:r>
    </w:p>
    <w:p w:rsidR="00B66D23" w:rsidRPr="00B66D23" w:rsidRDefault="00B66D23" w:rsidP="00B66D23">
      <w:pPr>
        <w:spacing w:after="0" w:line="240" w:lineRule="auto"/>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(см. текст в предыдущей редакции)</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B66D23" w:rsidRPr="00B66D23" w:rsidRDefault="00B66D23" w:rsidP="00B66D23">
      <w:pPr>
        <w:spacing w:after="0" w:line="240" w:lineRule="auto"/>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(в ред. Федерального закона от 28.07.2012 N 139-ФЗ)</w:t>
      </w:r>
    </w:p>
    <w:p w:rsidR="00B66D23" w:rsidRPr="00B66D23" w:rsidRDefault="00B66D23" w:rsidP="00B66D23">
      <w:pPr>
        <w:spacing w:after="0" w:line="240" w:lineRule="auto"/>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(см. текст в предыдущей редакции)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Статья 14. Особенности распространения информации посредством информационно-телекоммуникационных сетей</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(в ред. Федерального закона от 28.07.2012 N 139-ФЗ)</w:t>
      </w:r>
    </w:p>
    <w:p w:rsidR="00B66D23" w:rsidRPr="00B66D23" w:rsidRDefault="00B66D23" w:rsidP="00B66D23">
      <w:pPr>
        <w:spacing w:after="0" w:line="240" w:lineRule="auto"/>
        <w:ind w:firstLine="510"/>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(см. текст в предыдущей редакции)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 xml:space="preserve">2. Сайт в информационно-телекоммуникационной сети "Интернет", не зарегистрированный как средство массовой информации, может содержать знак </w:t>
      </w:r>
      <w:r w:rsidRPr="00B66D23">
        <w:rPr>
          <w:rFonts w:ascii="Times New Roman" w:eastAsia="Times New Roman" w:hAnsi="Times New Roman" w:cs="Times New Roman"/>
          <w:sz w:val="24"/>
          <w:szCs w:val="24"/>
          <w:lang w:eastAsia="ru-RU"/>
        </w:rPr>
        <w:lastRenderedPageBreak/>
        <w:t>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Статья 15. Дополнительные требования к обороту отдельных видов информационной продукции для детей</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B66D23" w:rsidRPr="00B66D23" w:rsidRDefault="00B66D23" w:rsidP="00B66D23">
      <w:pPr>
        <w:spacing w:after="0" w:line="240" w:lineRule="auto"/>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(часть 1 в ред. Федерального закона от 28.07.2012 N 139-ФЗ)</w:t>
      </w:r>
    </w:p>
    <w:p w:rsidR="00B66D23" w:rsidRPr="00B66D23" w:rsidRDefault="00B66D23" w:rsidP="00B66D23">
      <w:pPr>
        <w:spacing w:after="0" w:line="240" w:lineRule="auto"/>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(см. текст в предыдущей редакции)</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Содержание и художественное оформление информационной продукции, предназначенной для обучения детей в дошкольных образовательных учреждениях, должны соответствовать содержанию и художественному оформлению информационной продукции для детей, не достигших возраста шести лет.</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Статья 16. Дополнительные требования к обороту информационной продукции, запрещенной для детей</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jc w:val="center"/>
        <w:rPr>
          <w:rFonts w:ascii="Times New Roman" w:eastAsia="Times New Roman" w:hAnsi="Times New Roman" w:cs="Times New Roman"/>
          <w:b/>
          <w:bCs/>
          <w:vanish/>
          <w:sz w:val="26"/>
          <w:szCs w:val="26"/>
          <w:lang w:eastAsia="ru-RU"/>
        </w:rPr>
      </w:pPr>
      <w:r w:rsidRPr="00B66D23">
        <w:rPr>
          <w:rFonts w:ascii="Times New Roman" w:eastAsia="Times New Roman" w:hAnsi="Times New Roman" w:cs="Times New Roman"/>
          <w:b/>
          <w:bCs/>
          <w:vanish/>
          <w:sz w:val="26"/>
          <w:szCs w:val="26"/>
          <w:lang w:eastAsia="ru-RU"/>
        </w:rPr>
        <w:t> </w:t>
      </w:r>
    </w:p>
    <w:p w:rsidR="00B66D23" w:rsidRPr="00B66D23" w:rsidRDefault="00B66D23" w:rsidP="00B66D23">
      <w:pPr>
        <w:spacing w:after="0" w:line="240" w:lineRule="auto"/>
        <w:jc w:val="center"/>
        <w:rPr>
          <w:rFonts w:ascii="Times New Roman" w:eastAsia="Times New Roman" w:hAnsi="Times New Roman" w:cs="Times New Roman"/>
          <w:b/>
          <w:bCs/>
          <w:sz w:val="26"/>
          <w:szCs w:val="26"/>
          <w:lang w:eastAsia="ru-RU"/>
        </w:rPr>
      </w:pPr>
      <w:r w:rsidRPr="00B66D23">
        <w:rPr>
          <w:rFonts w:ascii="Times New Roman" w:eastAsia="Times New Roman" w:hAnsi="Times New Roman" w:cs="Times New Roman"/>
          <w:b/>
          <w:bCs/>
          <w:sz w:val="26"/>
          <w:szCs w:val="26"/>
          <w:lang w:eastAsia="ru-RU"/>
        </w:rPr>
        <w:t>Глава 4. ЭКСПЕРТИЗА ИНФОРМАЦИОННОЙ ПРОДУКЦИИ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Статья 17. Общие требования к экспертизе информационной продукции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(в ред. Федерального закона от 28.07.2012 N 139-ФЗ)</w:t>
      </w:r>
    </w:p>
    <w:p w:rsidR="00B66D23" w:rsidRPr="00B66D23" w:rsidRDefault="00B66D23" w:rsidP="00B66D23">
      <w:pPr>
        <w:spacing w:after="0" w:line="240" w:lineRule="auto"/>
        <w:ind w:firstLine="510"/>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(см. текст в предыдущей редакции)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 xml:space="preserve">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w:t>
      </w:r>
      <w:r w:rsidRPr="00B66D23">
        <w:rPr>
          <w:rFonts w:ascii="Times New Roman" w:eastAsia="Times New Roman" w:hAnsi="Times New Roman" w:cs="Times New Roman"/>
          <w:sz w:val="24"/>
          <w:szCs w:val="24"/>
          <w:lang w:eastAsia="ru-RU"/>
        </w:rPr>
        <w:lastRenderedPageBreak/>
        <w:t>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4) номер и дата выдачи аттестата аккредитации;</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7) сведения о приостановлении или прекращении действия выданного аттестата аккредитации.</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являющихся производителями, распространителями информационной продукции, переданной на экспертизу, или их представителями.</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lastRenderedPageBreak/>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8. Срок проведения экспертизы информационной продукции не может превышать тридцать дней с момента заключения договора о ее проведении.</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Статья 18. Экспертное заключение</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По окончании экспертизы информационной продукции дается экспертное заключение.</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В экспертном заключении указываются:</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дата, время и место проведения экспертизы информационной продукции;</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3) вопросы, поставленные перед экспертом, экспертами;</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4) объекты исследований и материалы, представленные для проведения экспертизы информационной продукции;</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5) содержание и результаты исследований с указанием методик;</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6) мотивированные ответы на поставленные перед экспертом, экспертами вопросы;</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B66D23" w:rsidRPr="00B66D23" w:rsidRDefault="00B66D23" w:rsidP="00B66D23">
      <w:pPr>
        <w:spacing w:after="0" w:line="240" w:lineRule="auto"/>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(часть 4 в ред. Федерального закона от 28.07.2012 N 139-ФЗ)</w:t>
      </w:r>
    </w:p>
    <w:p w:rsidR="00B66D23" w:rsidRPr="00B66D23" w:rsidRDefault="00B66D23" w:rsidP="00B66D23">
      <w:pPr>
        <w:spacing w:after="0" w:line="240" w:lineRule="auto"/>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(см. текст в предыдущей редакции)</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B66D23" w:rsidRPr="00B66D23" w:rsidRDefault="00B66D23" w:rsidP="00B66D23">
      <w:pPr>
        <w:spacing w:after="0" w:line="240" w:lineRule="auto"/>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(часть 5 введена Федеральным законом от 28.07.2012 N 139-ФЗ)</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B66D23" w:rsidRPr="00B66D23" w:rsidRDefault="00B66D23" w:rsidP="00B66D23">
      <w:pPr>
        <w:spacing w:after="0" w:line="240" w:lineRule="auto"/>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(часть 6 введена Федеральным законом от 28.07.2012 N 139-ФЗ)</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Статья 19. Правовые последствия экспертизы информационной продукции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jc w:val="center"/>
        <w:rPr>
          <w:rFonts w:ascii="Times New Roman" w:eastAsia="Times New Roman" w:hAnsi="Times New Roman" w:cs="Times New Roman"/>
          <w:b/>
          <w:bCs/>
          <w:vanish/>
          <w:sz w:val="26"/>
          <w:szCs w:val="26"/>
          <w:lang w:eastAsia="ru-RU"/>
        </w:rPr>
      </w:pPr>
      <w:r w:rsidRPr="00B66D23">
        <w:rPr>
          <w:rFonts w:ascii="Times New Roman" w:eastAsia="Times New Roman" w:hAnsi="Times New Roman" w:cs="Times New Roman"/>
          <w:b/>
          <w:bCs/>
          <w:vanish/>
          <w:sz w:val="26"/>
          <w:szCs w:val="26"/>
          <w:lang w:eastAsia="ru-RU"/>
        </w:rPr>
        <w:t> </w:t>
      </w:r>
    </w:p>
    <w:p w:rsidR="00B66D23" w:rsidRPr="00B66D23" w:rsidRDefault="00B66D23" w:rsidP="00B66D23">
      <w:pPr>
        <w:spacing w:after="0" w:line="240" w:lineRule="auto"/>
        <w:jc w:val="center"/>
        <w:rPr>
          <w:rFonts w:ascii="Times New Roman" w:eastAsia="Times New Roman" w:hAnsi="Times New Roman" w:cs="Times New Roman"/>
          <w:b/>
          <w:bCs/>
          <w:sz w:val="26"/>
          <w:szCs w:val="26"/>
          <w:lang w:eastAsia="ru-RU"/>
        </w:rPr>
      </w:pPr>
      <w:r w:rsidRPr="00B66D23">
        <w:rPr>
          <w:rFonts w:ascii="Times New Roman" w:eastAsia="Times New Roman" w:hAnsi="Times New Roman" w:cs="Times New Roman"/>
          <w:b/>
          <w:bCs/>
          <w:sz w:val="26"/>
          <w:szCs w:val="26"/>
          <w:lang w:eastAsia="ru-RU"/>
        </w:rPr>
        <w:t>Глава 5. КОНТРОЛЬ (НАДЗОР) В СФЕРЕ ЗАЩИТЫ</w:t>
      </w:r>
    </w:p>
    <w:p w:rsidR="00B66D23" w:rsidRPr="00B66D23" w:rsidRDefault="00B66D23" w:rsidP="00B66D23">
      <w:pPr>
        <w:spacing w:after="0" w:line="240" w:lineRule="auto"/>
        <w:jc w:val="center"/>
        <w:rPr>
          <w:rFonts w:ascii="Times New Roman" w:eastAsia="Times New Roman" w:hAnsi="Times New Roman" w:cs="Times New Roman"/>
          <w:b/>
          <w:bCs/>
          <w:sz w:val="26"/>
          <w:szCs w:val="26"/>
          <w:lang w:eastAsia="ru-RU"/>
        </w:rPr>
      </w:pPr>
      <w:r w:rsidRPr="00B66D23">
        <w:rPr>
          <w:rFonts w:ascii="Times New Roman" w:eastAsia="Times New Roman" w:hAnsi="Times New Roman" w:cs="Times New Roman"/>
          <w:b/>
          <w:bCs/>
          <w:sz w:val="26"/>
          <w:szCs w:val="26"/>
          <w:lang w:eastAsia="ru-RU"/>
        </w:rPr>
        <w:t>ДЕТЕЙ ОТ ИНФОРМАЦИИ, ПРИЧИНЯЮЩЕЙ ВРЕД ИХ ЗДОРОВЬЮ</w:t>
      </w:r>
    </w:p>
    <w:p w:rsidR="00B66D23" w:rsidRPr="00B66D23" w:rsidRDefault="00B66D23" w:rsidP="00B66D23">
      <w:pPr>
        <w:spacing w:after="0" w:line="240" w:lineRule="auto"/>
        <w:jc w:val="center"/>
        <w:rPr>
          <w:rFonts w:ascii="Times New Roman" w:eastAsia="Times New Roman" w:hAnsi="Times New Roman" w:cs="Times New Roman"/>
          <w:b/>
          <w:bCs/>
          <w:sz w:val="26"/>
          <w:szCs w:val="26"/>
          <w:lang w:eastAsia="ru-RU"/>
        </w:rPr>
      </w:pPr>
      <w:r w:rsidRPr="00B66D23">
        <w:rPr>
          <w:rFonts w:ascii="Times New Roman" w:eastAsia="Times New Roman" w:hAnsi="Times New Roman" w:cs="Times New Roman"/>
          <w:b/>
          <w:bCs/>
          <w:sz w:val="26"/>
          <w:szCs w:val="26"/>
          <w:lang w:eastAsia="ru-RU"/>
        </w:rPr>
        <w:t>И (ИЛИ) РАЗВИТИЮ</w:t>
      </w:r>
    </w:p>
    <w:p w:rsidR="00B66D23" w:rsidRPr="00B66D23" w:rsidRDefault="00B66D23" w:rsidP="00B66D23">
      <w:pPr>
        <w:spacing w:after="0" w:line="240" w:lineRule="auto"/>
        <w:jc w:val="center"/>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(в ред. Федерального закона от 28.07.2012 N 139-ФЗ)</w:t>
      </w:r>
    </w:p>
    <w:p w:rsidR="00B66D23" w:rsidRPr="00B66D23" w:rsidRDefault="00B66D23" w:rsidP="00B66D23">
      <w:pPr>
        <w:spacing w:after="0" w:line="240" w:lineRule="auto"/>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(см. текст в предыдущей редакции)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Статья 20.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B66D23" w:rsidRPr="00B66D23" w:rsidRDefault="00B66D23" w:rsidP="00B66D23">
      <w:pPr>
        <w:spacing w:after="0" w:line="240" w:lineRule="auto"/>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(в ред. Федерального закона от 28.07.2012 N 139-ФЗ)</w:t>
      </w:r>
    </w:p>
    <w:p w:rsidR="00B66D23" w:rsidRPr="00B66D23" w:rsidRDefault="00B66D23" w:rsidP="00B66D23">
      <w:pPr>
        <w:spacing w:after="0" w:line="240" w:lineRule="auto"/>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(см. текст в предыдущей редакции)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уполномоченным Правительством Российской Федерации.</w:t>
      </w:r>
    </w:p>
    <w:p w:rsidR="00B66D23" w:rsidRPr="00B66D23" w:rsidRDefault="00B66D23" w:rsidP="00B66D23">
      <w:pPr>
        <w:spacing w:after="0" w:line="240" w:lineRule="auto"/>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(в ред. Федерального закона от 28.07.2012 N 139-ФЗ)</w:t>
      </w:r>
    </w:p>
    <w:p w:rsidR="00B66D23" w:rsidRPr="00B66D23" w:rsidRDefault="00B66D23" w:rsidP="00B66D23">
      <w:pPr>
        <w:spacing w:after="0" w:line="240" w:lineRule="auto"/>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(см. текст в предыдущей редакции)</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с учетом требований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66D23" w:rsidRPr="00B66D23" w:rsidRDefault="00B66D23" w:rsidP="00B66D23">
      <w:pPr>
        <w:spacing w:after="0" w:line="240" w:lineRule="auto"/>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(в ред. Федерального закона от 28.07.2012 N 139-ФЗ)</w:t>
      </w:r>
    </w:p>
    <w:p w:rsidR="00B66D23" w:rsidRPr="00B66D23" w:rsidRDefault="00B66D23" w:rsidP="00B66D23">
      <w:pPr>
        <w:spacing w:after="0" w:line="240" w:lineRule="auto"/>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(см. текст в предыдущей редакции)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Статья 21. Общественный контроль в сфере защиты детей от информации, причиняющей вред их здоровью и (или) развитию</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B66D23" w:rsidRPr="00B66D23" w:rsidRDefault="00B66D23" w:rsidP="00B66D23">
      <w:pPr>
        <w:spacing w:after="0" w:line="240" w:lineRule="auto"/>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(часть 2 в ред. Федерального закона от 28.07.2012 N 139-ФЗ)</w:t>
      </w:r>
    </w:p>
    <w:p w:rsidR="00B66D23" w:rsidRPr="00B66D23" w:rsidRDefault="00B66D23" w:rsidP="00B66D23">
      <w:pPr>
        <w:spacing w:after="0" w:line="240" w:lineRule="auto"/>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(см. текст в предыдущей редакции)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jc w:val="center"/>
        <w:rPr>
          <w:rFonts w:ascii="Times New Roman" w:eastAsia="Times New Roman" w:hAnsi="Times New Roman" w:cs="Times New Roman"/>
          <w:b/>
          <w:bCs/>
          <w:vanish/>
          <w:sz w:val="26"/>
          <w:szCs w:val="26"/>
          <w:lang w:eastAsia="ru-RU"/>
        </w:rPr>
      </w:pPr>
      <w:r w:rsidRPr="00B66D23">
        <w:rPr>
          <w:rFonts w:ascii="Times New Roman" w:eastAsia="Times New Roman" w:hAnsi="Times New Roman" w:cs="Times New Roman"/>
          <w:b/>
          <w:bCs/>
          <w:vanish/>
          <w:sz w:val="26"/>
          <w:szCs w:val="26"/>
          <w:lang w:eastAsia="ru-RU"/>
        </w:rPr>
        <w:lastRenderedPageBreak/>
        <w:t> </w:t>
      </w:r>
    </w:p>
    <w:p w:rsidR="00B66D23" w:rsidRPr="00B66D23" w:rsidRDefault="00B66D23" w:rsidP="00B66D23">
      <w:pPr>
        <w:spacing w:after="0" w:line="240" w:lineRule="auto"/>
        <w:jc w:val="center"/>
        <w:rPr>
          <w:rFonts w:ascii="Times New Roman" w:eastAsia="Times New Roman" w:hAnsi="Times New Roman" w:cs="Times New Roman"/>
          <w:b/>
          <w:bCs/>
          <w:sz w:val="26"/>
          <w:szCs w:val="26"/>
          <w:lang w:eastAsia="ru-RU"/>
        </w:rPr>
      </w:pPr>
      <w:r w:rsidRPr="00B66D23">
        <w:rPr>
          <w:rFonts w:ascii="Times New Roman" w:eastAsia="Times New Roman" w:hAnsi="Times New Roman" w:cs="Times New Roman"/>
          <w:b/>
          <w:bCs/>
          <w:sz w:val="26"/>
          <w:szCs w:val="26"/>
          <w:lang w:eastAsia="ru-RU"/>
        </w:rPr>
        <w:t>Глава 6. ОТВЕТСТВЕННОСТЬ ЗА ПРАВОНАРУШЕНИЯ В СФЕРЕ</w:t>
      </w:r>
    </w:p>
    <w:p w:rsidR="00B66D23" w:rsidRPr="00B66D23" w:rsidRDefault="00B66D23" w:rsidP="00B66D23">
      <w:pPr>
        <w:spacing w:after="0" w:line="240" w:lineRule="auto"/>
        <w:jc w:val="center"/>
        <w:rPr>
          <w:rFonts w:ascii="Times New Roman" w:eastAsia="Times New Roman" w:hAnsi="Times New Roman" w:cs="Times New Roman"/>
          <w:b/>
          <w:bCs/>
          <w:sz w:val="26"/>
          <w:szCs w:val="26"/>
          <w:lang w:eastAsia="ru-RU"/>
        </w:rPr>
      </w:pPr>
      <w:r w:rsidRPr="00B66D23">
        <w:rPr>
          <w:rFonts w:ascii="Times New Roman" w:eastAsia="Times New Roman" w:hAnsi="Times New Roman" w:cs="Times New Roman"/>
          <w:b/>
          <w:bCs/>
          <w:sz w:val="26"/>
          <w:szCs w:val="26"/>
          <w:lang w:eastAsia="ru-RU"/>
        </w:rPr>
        <w:t>ЗАЩИТЫ ДЕТЕЙ ОТ ИНФОРМАЦИИ, ПРИЧИНЯЮЩЕЙ ВРЕД ИХ ЗДОРОВЬЮ</w:t>
      </w:r>
    </w:p>
    <w:p w:rsidR="00B66D23" w:rsidRPr="00B66D23" w:rsidRDefault="00B66D23" w:rsidP="00B66D23">
      <w:pPr>
        <w:spacing w:after="0" w:line="240" w:lineRule="auto"/>
        <w:jc w:val="center"/>
        <w:rPr>
          <w:rFonts w:ascii="Times New Roman" w:eastAsia="Times New Roman" w:hAnsi="Times New Roman" w:cs="Times New Roman"/>
          <w:b/>
          <w:bCs/>
          <w:sz w:val="26"/>
          <w:szCs w:val="26"/>
          <w:lang w:eastAsia="ru-RU"/>
        </w:rPr>
      </w:pPr>
      <w:r w:rsidRPr="00B66D23">
        <w:rPr>
          <w:rFonts w:ascii="Times New Roman" w:eastAsia="Times New Roman" w:hAnsi="Times New Roman" w:cs="Times New Roman"/>
          <w:b/>
          <w:bCs/>
          <w:sz w:val="26"/>
          <w:szCs w:val="26"/>
          <w:lang w:eastAsia="ru-RU"/>
        </w:rPr>
        <w:t>И (ИЛИ) РАЗВИТИЮ</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Статья 22. Ответственность за правонарушения в сфере защиты детей от информации, причиняющей вред их здоровью и (или) развитию</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jc w:val="center"/>
        <w:rPr>
          <w:rFonts w:ascii="Times New Roman" w:eastAsia="Times New Roman" w:hAnsi="Times New Roman" w:cs="Times New Roman"/>
          <w:b/>
          <w:bCs/>
          <w:vanish/>
          <w:sz w:val="26"/>
          <w:szCs w:val="26"/>
          <w:lang w:eastAsia="ru-RU"/>
        </w:rPr>
      </w:pPr>
      <w:r w:rsidRPr="00B66D23">
        <w:rPr>
          <w:rFonts w:ascii="Times New Roman" w:eastAsia="Times New Roman" w:hAnsi="Times New Roman" w:cs="Times New Roman"/>
          <w:b/>
          <w:bCs/>
          <w:vanish/>
          <w:sz w:val="26"/>
          <w:szCs w:val="26"/>
          <w:lang w:eastAsia="ru-RU"/>
        </w:rPr>
        <w:t> </w:t>
      </w:r>
    </w:p>
    <w:p w:rsidR="00B66D23" w:rsidRPr="00B66D23" w:rsidRDefault="00B66D23" w:rsidP="00B66D23">
      <w:pPr>
        <w:spacing w:after="0" w:line="240" w:lineRule="auto"/>
        <w:jc w:val="center"/>
        <w:rPr>
          <w:rFonts w:ascii="Times New Roman" w:eastAsia="Times New Roman" w:hAnsi="Times New Roman" w:cs="Times New Roman"/>
          <w:b/>
          <w:bCs/>
          <w:sz w:val="26"/>
          <w:szCs w:val="26"/>
          <w:lang w:eastAsia="ru-RU"/>
        </w:rPr>
      </w:pPr>
      <w:r w:rsidRPr="00B66D23">
        <w:rPr>
          <w:rFonts w:ascii="Times New Roman" w:eastAsia="Times New Roman" w:hAnsi="Times New Roman" w:cs="Times New Roman"/>
          <w:b/>
          <w:bCs/>
          <w:sz w:val="26"/>
          <w:szCs w:val="26"/>
          <w:lang w:eastAsia="ru-RU"/>
        </w:rPr>
        <w:t>Глава 7. ЗАКЛЮЧИТЕЛЬНЫЕ ПОЛОЖЕНИЯ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Статья 23. Порядок вступления в силу настоящего Федерального закона</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1. Настоящий Федеральный закон вступает в силу с 1 сентября 2012 года.</w:t>
      </w:r>
    </w:p>
    <w:p w:rsidR="00B66D23" w:rsidRPr="00B66D23" w:rsidRDefault="00B66D23" w:rsidP="00B66D23">
      <w:pPr>
        <w:spacing w:after="0" w:line="240" w:lineRule="auto"/>
        <w:ind w:firstLine="510"/>
        <w:jc w:val="both"/>
        <w:rPr>
          <w:rFonts w:ascii="Times New Roman" w:eastAsia="Times New Roman" w:hAnsi="Times New Roman" w:cs="Times New Roman"/>
          <w:vanish/>
          <w:sz w:val="24"/>
          <w:szCs w:val="24"/>
          <w:lang w:eastAsia="ru-RU"/>
        </w:rPr>
      </w:pPr>
      <w:r w:rsidRPr="00B66D23">
        <w:rPr>
          <w:rFonts w:ascii="Times New Roman" w:eastAsia="Times New Roman" w:hAnsi="Times New Roman" w:cs="Times New Roman"/>
          <w:vanish/>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jc w:val="right"/>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Президент</w:t>
      </w:r>
    </w:p>
    <w:p w:rsidR="00B66D23" w:rsidRPr="00B66D23" w:rsidRDefault="00B66D23" w:rsidP="00B66D23">
      <w:pPr>
        <w:spacing w:after="0" w:line="240" w:lineRule="auto"/>
        <w:jc w:val="right"/>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Российской Федерации</w:t>
      </w:r>
    </w:p>
    <w:p w:rsidR="00B66D23" w:rsidRPr="00B66D23" w:rsidRDefault="00B66D23" w:rsidP="00B66D23">
      <w:pPr>
        <w:spacing w:after="0" w:line="240" w:lineRule="auto"/>
        <w:jc w:val="right"/>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Д.МЕДВЕДЕВ</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Москва, Кремль</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29 декабря 2010 года</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N 436-ФЗ</w:t>
      </w:r>
    </w:p>
    <w:p w:rsidR="00B66D23" w:rsidRPr="00B66D23" w:rsidRDefault="00B66D23" w:rsidP="00B66D23">
      <w:pPr>
        <w:spacing w:after="240" w:line="240" w:lineRule="auto"/>
        <w:rPr>
          <w:rFonts w:ascii="Times New Roman" w:eastAsia="Times New Roman" w:hAnsi="Times New Roman" w:cs="Times New Roman"/>
          <w:sz w:val="24"/>
          <w:szCs w:val="24"/>
          <w:lang w:eastAsia="ru-RU"/>
        </w:rPr>
      </w:pPr>
    </w:p>
    <w:p w:rsidR="00B66D23" w:rsidRPr="00B66D23" w:rsidRDefault="00B66D23" w:rsidP="00B66D23">
      <w:pPr>
        <w:spacing w:after="240" w:line="240" w:lineRule="auto"/>
        <w:rPr>
          <w:rFonts w:ascii="Times New Roman" w:eastAsia="Times New Roman" w:hAnsi="Times New Roman" w:cs="Times New Roman"/>
          <w:sz w:val="24"/>
          <w:szCs w:val="24"/>
          <w:lang w:eastAsia="ru-RU"/>
        </w:rPr>
      </w:pPr>
    </w:p>
    <w:p w:rsidR="00B66D23" w:rsidRPr="00B66D23" w:rsidRDefault="00B66D23" w:rsidP="00B66D23">
      <w:pPr>
        <w:spacing w:after="240" w:line="240" w:lineRule="auto"/>
        <w:rPr>
          <w:rFonts w:ascii="Times New Roman" w:eastAsia="Times New Roman" w:hAnsi="Times New Roman" w:cs="Times New Roman"/>
          <w:sz w:val="24"/>
          <w:szCs w:val="24"/>
          <w:lang w:eastAsia="ru-RU"/>
        </w:rPr>
      </w:pPr>
    </w:p>
    <w:p w:rsidR="00B66D23" w:rsidRPr="00B66D23" w:rsidRDefault="00B66D23" w:rsidP="00B66D23">
      <w:pPr>
        <w:spacing w:after="240" w:line="240" w:lineRule="auto"/>
        <w:rPr>
          <w:rFonts w:ascii="Times New Roman" w:eastAsia="Times New Roman" w:hAnsi="Times New Roman" w:cs="Times New Roman"/>
          <w:sz w:val="24"/>
          <w:szCs w:val="24"/>
          <w:lang w:eastAsia="ru-RU"/>
        </w:rPr>
      </w:pPr>
    </w:p>
    <w:p w:rsidR="00B66D23" w:rsidRPr="00B66D23" w:rsidRDefault="00B66D23" w:rsidP="00B66D23">
      <w:pPr>
        <w:spacing w:after="240" w:line="240" w:lineRule="auto"/>
        <w:rPr>
          <w:rFonts w:ascii="Times New Roman" w:eastAsia="Times New Roman" w:hAnsi="Times New Roman" w:cs="Times New Roman"/>
          <w:sz w:val="24"/>
          <w:szCs w:val="24"/>
          <w:lang w:eastAsia="ru-RU"/>
        </w:rPr>
      </w:pPr>
    </w:p>
    <w:p w:rsidR="00B66D23" w:rsidRPr="00B66D23" w:rsidRDefault="00B66D23" w:rsidP="00B66D23">
      <w:pPr>
        <w:spacing w:after="240" w:line="240" w:lineRule="auto"/>
        <w:rPr>
          <w:rFonts w:ascii="Times New Roman" w:eastAsia="Times New Roman" w:hAnsi="Times New Roman" w:cs="Times New Roman"/>
          <w:sz w:val="24"/>
          <w:szCs w:val="24"/>
          <w:lang w:eastAsia="ru-RU"/>
        </w:rPr>
      </w:pPr>
    </w:p>
    <w:p w:rsidR="00B66D23" w:rsidRPr="00B66D23" w:rsidRDefault="00B66D23" w:rsidP="00B66D23">
      <w:pPr>
        <w:spacing w:after="240" w:line="240" w:lineRule="auto"/>
        <w:rPr>
          <w:rFonts w:ascii="Times New Roman" w:eastAsia="Times New Roman" w:hAnsi="Times New Roman" w:cs="Times New Roman"/>
          <w:sz w:val="24"/>
          <w:szCs w:val="24"/>
          <w:lang w:eastAsia="ru-RU"/>
        </w:rPr>
      </w:pPr>
    </w:p>
    <w:p w:rsidR="00B66D23" w:rsidRPr="00B66D23" w:rsidRDefault="00B66D23" w:rsidP="00B66D23">
      <w:pPr>
        <w:spacing w:after="240" w:line="240" w:lineRule="auto"/>
        <w:rPr>
          <w:rFonts w:ascii="Times New Roman" w:eastAsia="Times New Roman" w:hAnsi="Times New Roman" w:cs="Times New Roman"/>
          <w:sz w:val="24"/>
          <w:szCs w:val="24"/>
          <w:lang w:eastAsia="ru-RU"/>
        </w:rPr>
      </w:pPr>
    </w:p>
    <w:p w:rsidR="00B66D23" w:rsidRPr="00B66D23" w:rsidRDefault="00B66D23" w:rsidP="00B66D23">
      <w:pPr>
        <w:spacing w:after="240" w:line="240" w:lineRule="auto"/>
        <w:rPr>
          <w:rFonts w:ascii="Times New Roman" w:eastAsia="Times New Roman" w:hAnsi="Times New Roman" w:cs="Times New Roman"/>
          <w:sz w:val="24"/>
          <w:szCs w:val="24"/>
          <w:lang w:eastAsia="ru-RU"/>
        </w:rPr>
      </w:pPr>
    </w:p>
    <w:p w:rsidR="00B66D23" w:rsidRPr="00B66D23" w:rsidRDefault="00B66D23" w:rsidP="00B66D23">
      <w:pPr>
        <w:spacing w:after="240" w:line="240" w:lineRule="auto"/>
        <w:rPr>
          <w:rFonts w:ascii="Times New Roman" w:eastAsia="Times New Roman" w:hAnsi="Times New Roman" w:cs="Times New Roman"/>
          <w:sz w:val="24"/>
          <w:szCs w:val="24"/>
          <w:lang w:eastAsia="ru-RU"/>
        </w:rPr>
      </w:pPr>
    </w:p>
    <w:p w:rsidR="00B66D23" w:rsidRPr="00B66D23" w:rsidRDefault="00B66D23" w:rsidP="00B66D23">
      <w:pPr>
        <w:spacing w:after="240" w:line="240" w:lineRule="auto"/>
        <w:rPr>
          <w:rFonts w:ascii="Times New Roman" w:eastAsia="Times New Roman" w:hAnsi="Times New Roman" w:cs="Times New Roman"/>
          <w:sz w:val="24"/>
          <w:szCs w:val="24"/>
          <w:lang w:eastAsia="ru-RU"/>
        </w:rPr>
      </w:pPr>
    </w:p>
    <w:p w:rsidR="00B66D23" w:rsidRPr="00B66D23" w:rsidRDefault="00B66D23" w:rsidP="00B66D23">
      <w:pPr>
        <w:spacing w:after="240" w:line="240" w:lineRule="auto"/>
        <w:rPr>
          <w:rFonts w:ascii="Times New Roman" w:eastAsia="Times New Roman" w:hAnsi="Times New Roman" w:cs="Times New Roman"/>
          <w:sz w:val="24"/>
          <w:szCs w:val="24"/>
          <w:lang w:eastAsia="ru-RU"/>
        </w:rPr>
      </w:pPr>
    </w:p>
    <w:p w:rsidR="00B66D23" w:rsidRPr="00B66D23" w:rsidRDefault="00B66D23" w:rsidP="00B66D23">
      <w:pPr>
        <w:spacing w:after="240" w:line="240" w:lineRule="auto"/>
        <w:rPr>
          <w:rFonts w:ascii="Times New Roman" w:eastAsia="Times New Roman" w:hAnsi="Times New Roman" w:cs="Times New Roman"/>
          <w:sz w:val="24"/>
          <w:szCs w:val="24"/>
          <w:lang w:eastAsia="ru-RU"/>
        </w:rPr>
      </w:pPr>
    </w:p>
    <w:p w:rsidR="00B66D23" w:rsidRPr="00B66D23" w:rsidRDefault="00B66D23" w:rsidP="00B66D23">
      <w:pPr>
        <w:spacing w:after="240" w:line="240" w:lineRule="auto"/>
        <w:rPr>
          <w:rFonts w:ascii="Times New Roman" w:eastAsia="Times New Roman" w:hAnsi="Times New Roman" w:cs="Times New Roman"/>
          <w:sz w:val="24"/>
          <w:szCs w:val="24"/>
          <w:lang w:eastAsia="ru-RU"/>
        </w:rPr>
      </w:pPr>
    </w:p>
    <w:p w:rsidR="00B66D23" w:rsidRPr="00B66D23" w:rsidRDefault="00B66D23" w:rsidP="00B66D23">
      <w:pPr>
        <w:spacing w:after="24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jc w:val="center"/>
        <w:rPr>
          <w:rFonts w:ascii="Times New Roman" w:eastAsia="Times New Roman" w:hAnsi="Times New Roman" w:cs="Times New Roman"/>
          <w:b/>
          <w:bCs/>
          <w:sz w:val="26"/>
          <w:szCs w:val="26"/>
          <w:lang w:eastAsia="ru-RU"/>
        </w:rPr>
      </w:pPr>
      <w:r w:rsidRPr="00B66D23">
        <w:rPr>
          <w:rFonts w:ascii="Times New Roman" w:eastAsia="Times New Roman" w:hAnsi="Times New Roman" w:cs="Times New Roman"/>
          <w:b/>
          <w:bCs/>
          <w:sz w:val="26"/>
          <w:szCs w:val="26"/>
          <w:lang w:eastAsia="ru-RU"/>
        </w:rPr>
        <w:t>ОБЗОР ИЗМЕНЕНИЙ</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jc w:val="center"/>
        <w:rPr>
          <w:rFonts w:ascii="Times New Roman" w:eastAsia="Times New Roman" w:hAnsi="Times New Roman" w:cs="Times New Roman"/>
          <w:b/>
          <w:bCs/>
          <w:sz w:val="26"/>
          <w:szCs w:val="26"/>
          <w:lang w:eastAsia="ru-RU"/>
        </w:rPr>
      </w:pPr>
      <w:r w:rsidRPr="00B66D23">
        <w:rPr>
          <w:rFonts w:ascii="Times New Roman" w:eastAsia="Times New Roman" w:hAnsi="Times New Roman" w:cs="Times New Roman"/>
          <w:b/>
          <w:bCs/>
          <w:sz w:val="26"/>
          <w:szCs w:val="26"/>
          <w:lang w:eastAsia="ru-RU"/>
        </w:rPr>
        <w:t>ФЕДЕРАЛЬНОГО ЗАКОНА от 29.12.2010 N 436-ФЗ</w:t>
      </w:r>
    </w:p>
    <w:p w:rsidR="00B66D23" w:rsidRPr="00B66D23" w:rsidRDefault="00B66D23" w:rsidP="00B66D23">
      <w:pPr>
        <w:spacing w:after="0" w:line="240" w:lineRule="auto"/>
        <w:jc w:val="center"/>
        <w:rPr>
          <w:rFonts w:ascii="Times New Roman" w:eastAsia="Times New Roman" w:hAnsi="Times New Roman" w:cs="Times New Roman"/>
          <w:b/>
          <w:bCs/>
          <w:sz w:val="26"/>
          <w:szCs w:val="26"/>
          <w:lang w:eastAsia="ru-RU"/>
        </w:rPr>
      </w:pPr>
      <w:r w:rsidRPr="00B66D23">
        <w:rPr>
          <w:rFonts w:ascii="Times New Roman" w:eastAsia="Times New Roman" w:hAnsi="Times New Roman" w:cs="Times New Roman"/>
          <w:b/>
          <w:bCs/>
          <w:sz w:val="26"/>
          <w:szCs w:val="26"/>
          <w:lang w:eastAsia="ru-RU"/>
        </w:rPr>
        <w:t>"О ЗАЩИТЕ ДЕТЕЙ ОТ ИНФОРМАЦИИ, ПРИЧИНЯЮЩЕЙ ВРЕД</w:t>
      </w:r>
    </w:p>
    <w:p w:rsidR="00B66D23" w:rsidRPr="00B66D23" w:rsidRDefault="00B66D23" w:rsidP="00B66D23">
      <w:pPr>
        <w:spacing w:after="0" w:line="240" w:lineRule="auto"/>
        <w:jc w:val="center"/>
        <w:rPr>
          <w:rFonts w:ascii="Times New Roman" w:eastAsia="Times New Roman" w:hAnsi="Times New Roman" w:cs="Times New Roman"/>
          <w:b/>
          <w:bCs/>
          <w:sz w:val="26"/>
          <w:szCs w:val="26"/>
          <w:lang w:eastAsia="ru-RU"/>
        </w:rPr>
      </w:pPr>
      <w:r w:rsidRPr="00B66D23">
        <w:rPr>
          <w:rFonts w:ascii="Times New Roman" w:eastAsia="Times New Roman" w:hAnsi="Times New Roman" w:cs="Times New Roman"/>
          <w:b/>
          <w:bCs/>
          <w:sz w:val="26"/>
          <w:szCs w:val="26"/>
          <w:lang w:eastAsia="ru-RU"/>
        </w:rPr>
        <w:t>ИХ ЗДОРОВЬЮ И РАЗВИТИЮ"</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Материал подготовлен специалистами АО "Консультант Плюс" и содержит информацию об изменениях к новым редакциям документа.</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jc w:val="center"/>
        <w:rPr>
          <w:rFonts w:ascii="Times New Roman" w:eastAsia="Times New Roman" w:hAnsi="Times New Roman" w:cs="Times New Roman"/>
          <w:sz w:val="24"/>
          <w:szCs w:val="24"/>
          <w:lang w:eastAsia="ru-RU"/>
        </w:rPr>
      </w:pPr>
      <w:r w:rsidRPr="00B66D23">
        <w:rPr>
          <w:rFonts w:ascii="Times New Roman" w:eastAsia="Times New Roman" w:hAnsi="Times New Roman" w:cs="Times New Roman"/>
          <w:b/>
          <w:bCs/>
          <w:sz w:val="24"/>
          <w:szCs w:val="24"/>
          <w:lang w:eastAsia="ru-RU"/>
        </w:rPr>
        <w:t>Редакция от 02.07.2013</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Редакция подготовлена на основе изменений, внесенных Федеральным законом от 02.07.2013 N 185-ФЗ. См. справку к редакции.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Часть 4 статьи 6 - изложена в новой редакции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старая редакция                       новая редакция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4.                Классификация        4.                Классификация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информационной          продукции,     информационной          продукции,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предназначенной      и       (или)     предназначенной      и       (или)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используемой   для   обучения    и     используемой   для   обучения    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воспитания         детей         в     воспитания детей  в  организациях,</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образовательных       учреждениях,     осуществляющих     образовательную</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реализующих         соответственно     деятельность     по     реализации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основные       общеобразовательные     основных       общеобразовательных</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программы,                основные     программ,          образовательных</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профессиональные   образовательные     программ                  среднего</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программы               начального     профессионального     образования,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профессионального     образования,     дополнительных</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среднего         профессионального     общеобразовательных      программ,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образования,   в   образовательных     осуществляется  в  соответствии  с</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учреждениях        дополнительного     настоящим  Федеральным  законом  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образования детей,  осуществляется     законодательством об образовании.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в   соответствии    с    настоящим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Федеральным       законом        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законодательством       Российской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Федерации в области образования.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Изменение пункта 1 части 4 статьи 11</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старая редакция                       новая редакция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1)    учебников    и    учебных        1)    учебников    и    учебных</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пособий,     рекомендуемых     или     пособий,     рекомендуемых     или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допускаемых  к   использованию   в     допускаемых  к   использованию   в</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образовательном     процессе     в     образовательном     процессе     в</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соответствии  с  законодательством     соответствии  с  законодательством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Российской  Федерации  в   области     об образовании</w:t>
      </w:r>
      <w:r w:rsidRPr="00B66D23">
        <w:rPr>
          <w:rFonts w:ascii="Courier New" w:eastAsia="Times New Roman" w:hAnsi="Courier New" w:cs="Courier New"/>
          <w:sz w:val="20"/>
          <w:szCs w:val="20"/>
          <w:lang w:eastAsia="ru-RU"/>
        </w:rPr>
        <w:t>;</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образования</w:t>
      </w:r>
      <w:r w:rsidRPr="00B66D23">
        <w:rPr>
          <w:rFonts w:ascii="Courier New" w:eastAsia="Times New Roman" w:hAnsi="Courier New" w:cs="Courier New"/>
          <w:sz w:val="20"/>
          <w:szCs w:val="20"/>
          <w:lang w:eastAsia="ru-RU"/>
        </w:rPr>
        <w:t>;</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lastRenderedPageBreak/>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Изменение части 2 статьи 15</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старая редакция                       новая редакция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2. Содержание и  художественное        2. Содержание и  художественное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оформление          информационной     оформление          информационной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продукции,   предназначенной   для     продукции,   предназначенной   для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обучения   детей   в    дошкольных     обучения   детей   в    дошкольных</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образовательных       </w:t>
      </w:r>
      <w:r w:rsidRPr="00B66D23">
        <w:rPr>
          <w:rFonts w:ascii="Courier New" w:eastAsia="Times New Roman" w:hAnsi="Courier New" w:cs="Courier New"/>
          <w:b/>
          <w:bCs/>
          <w:sz w:val="20"/>
          <w:szCs w:val="20"/>
          <w:lang w:eastAsia="ru-RU"/>
        </w:rPr>
        <w:t>учреждениях</w:t>
      </w:r>
      <w:r w:rsidRPr="00B66D23">
        <w:rPr>
          <w:rFonts w:ascii="Courier New" w:eastAsia="Times New Roman" w:hAnsi="Courier New" w:cs="Courier New"/>
          <w:sz w:val="20"/>
          <w:szCs w:val="20"/>
          <w:lang w:eastAsia="ru-RU"/>
        </w:rPr>
        <w:t xml:space="preserve">,     образовательных      </w:t>
      </w:r>
      <w:r w:rsidRPr="00B66D23">
        <w:rPr>
          <w:rFonts w:ascii="Courier New" w:eastAsia="Times New Roman" w:hAnsi="Courier New" w:cs="Courier New"/>
          <w:b/>
          <w:bCs/>
          <w:sz w:val="20"/>
          <w:szCs w:val="20"/>
          <w:lang w:eastAsia="ru-RU"/>
        </w:rPr>
        <w:t>организациях</w:t>
      </w:r>
      <w:r w:rsidRPr="00B66D23">
        <w:rPr>
          <w:rFonts w:ascii="Courier New" w:eastAsia="Times New Roman" w:hAnsi="Courier New" w:cs="Courier New"/>
          <w:sz w:val="20"/>
          <w:szCs w:val="20"/>
          <w:lang w:eastAsia="ru-RU"/>
        </w:rPr>
        <w:t>,</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должны соответствовать  содержанию     должны соответствовать  содержанию</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    художественному    оформлению     и    художественному    оформлению</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информационной    продукции    для     информационной    продукции    для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детей,   не   достигших   возраста     детей,   не   достигших   возраста</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шести лет.                             шести лет.</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spacing w:after="24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spacing w:after="0" w:line="240" w:lineRule="auto"/>
        <w:jc w:val="center"/>
        <w:rPr>
          <w:rFonts w:ascii="Times New Roman" w:eastAsia="Times New Roman" w:hAnsi="Times New Roman" w:cs="Times New Roman"/>
          <w:sz w:val="24"/>
          <w:szCs w:val="24"/>
          <w:lang w:eastAsia="ru-RU"/>
        </w:rPr>
      </w:pPr>
      <w:r w:rsidRPr="00B66D23">
        <w:rPr>
          <w:rFonts w:ascii="Times New Roman" w:eastAsia="Times New Roman" w:hAnsi="Times New Roman" w:cs="Times New Roman"/>
          <w:b/>
          <w:bCs/>
          <w:sz w:val="24"/>
          <w:szCs w:val="24"/>
          <w:lang w:eastAsia="ru-RU"/>
        </w:rPr>
        <w:t>* * *</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jc w:val="center"/>
        <w:rPr>
          <w:rFonts w:ascii="Times New Roman" w:eastAsia="Times New Roman" w:hAnsi="Times New Roman" w:cs="Times New Roman"/>
          <w:sz w:val="24"/>
          <w:szCs w:val="24"/>
          <w:lang w:eastAsia="ru-RU"/>
        </w:rPr>
      </w:pPr>
      <w:r w:rsidRPr="00B66D23">
        <w:rPr>
          <w:rFonts w:ascii="Times New Roman" w:eastAsia="Times New Roman" w:hAnsi="Times New Roman" w:cs="Times New Roman"/>
          <w:b/>
          <w:bCs/>
          <w:sz w:val="24"/>
          <w:szCs w:val="24"/>
          <w:lang w:eastAsia="ru-RU"/>
        </w:rPr>
        <w:t>Редакция от 29.06.2013</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 </w:t>
      </w: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Редакция подготовлена на основе изменений, внесенных Федеральным законом от 29.06.2013 N 135-ФЗ. См. справку к редакции.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Изменение пункта 4 части 2 статьи 5</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старая редакция                       новая редакция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4)     отрицающая      семейные        4)     отрицающая      семейные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ценности и формирующая  неуважение     ценности,         </w:t>
      </w:r>
      <w:r w:rsidRPr="00B66D23">
        <w:rPr>
          <w:rFonts w:ascii="Courier New" w:eastAsia="Times New Roman" w:hAnsi="Courier New" w:cs="Courier New"/>
          <w:b/>
          <w:bCs/>
          <w:sz w:val="20"/>
          <w:szCs w:val="20"/>
          <w:lang w:eastAsia="ru-RU"/>
        </w:rPr>
        <w:t>пропагандирующая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к родителям и (или) другим  членам     </w:t>
      </w:r>
      <w:r w:rsidRPr="00B66D23">
        <w:rPr>
          <w:rFonts w:ascii="Courier New" w:eastAsia="Times New Roman" w:hAnsi="Courier New" w:cs="Courier New"/>
          <w:b/>
          <w:bCs/>
          <w:sz w:val="20"/>
          <w:szCs w:val="20"/>
          <w:lang w:eastAsia="ru-RU"/>
        </w:rPr>
        <w:t>нетрадиционные         сексуальные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семьи;                                 </w:t>
      </w:r>
      <w:r w:rsidRPr="00B66D23">
        <w:rPr>
          <w:rFonts w:ascii="Courier New" w:eastAsia="Times New Roman" w:hAnsi="Courier New" w:cs="Courier New"/>
          <w:b/>
          <w:bCs/>
          <w:sz w:val="20"/>
          <w:szCs w:val="20"/>
          <w:lang w:eastAsia="ru-RU"/>
        </w:rPr>
        <w:t>отношения</w:t>
      </w:r>
      <w:r w:rsidRPr="00B66D23">
        <w:rPr>
          <w:rFonts w:ascii="Courier New" w:eastAsia="Times New Roman" w:hAnsi="Courier New" w:cs="Courier New"/>
          <w:sz w:val="20"/>
          <w:szCs w:val="20"/>
          <w:lang w:eastAsia="ru-RU"/>
        </w:rPr>
        <w:t xml:space="preserve">      и       формирующая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неуважение  к  родителям  и  (или)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другим членам семьи;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spacing w:after="24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spacing w:after="0" w:line="240" w:lineRule="auto"/>
        <w:jc w:val="center"/>
        <w:rPr>
          <w:rFonts w:ascii="Times New Roman" w:eastAsia="Times New Roman" w:hAnsi="Times New Roman" w:cs="Times New Roman"/>
          <w:sz w:val="24"/>
          <w:szCs w:val="24"/>
          <w:lang w:eastAsia="ru-RU"/>
        </w:rPr>
      </w:pPr>
      <w:r w:rsidRPr="00B66D23">
        <w:rPr>
          <w:rFonts w:ascii="Times New Roman" w:eastAsia="Times New Roman" w:hAnsi="Times New Roman" w:cs="Times New Roman"/>
          <w:b/>
          <w:bCs/>
          <w:sz w:val="24"/>
          <w:szCs w:val="24"/>
          <w:lang w:eastAsia="ru-RU"/>
        </w:rPr>
        <w:t>* * *</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jc w:val="center"/>
        <w:rPr>
          <w:rFonts w:ascii="Times New Roman" w:eastAsia="Times New Roman" w:hAnsi="Times New Roman" w:cs="Times New Roman"/>
          <w:sz w:val="24"/>
          <w:szCs w:val="24"/>
          <w:lang w:eastAsia="ru-RU"/>
        </w:rPr>
      </w:pPr>
      <w:r w:rsidRPr="00B66D23">
        <w:rPr>
          <w:rFonts w:ascii="Times New Roman" w:eastAsia="Times New Roman" w:hAnsi="Times New Roman" w:cs="Times New Roman"/>
          <w:b/>
          <w:bCs/>
          <w:sz w:val="24"/>
          <w:szCs w:val="24"/>
          <w:lang w:eastAsia="ru-RU"/>
        </w:rPr>
        <w:t>Редакция от 05.04.2013</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Редакция подготовлена на основе изменений, внесенных Федеральным законом от 05.04.2013 N 50-ФЗ. См. справку к редакции.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Дополнение части 2 статьи 5 пунктом 8. См. текст новой редакции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lastRenderedPageBreak/>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8) о  несовершеннолетнем,  пострадавшем  в  результате  противоправных</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действий  (бездействия),  включая  фамилии,  имена,  отчества,  фото-   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видеоизображения  такого  несовершеннолетнего,  его  родителей   и   иных</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законных  представителей,  дату  рождения   такого   несовершеннолетнего,</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аудиозапись  его  голоса,  место  его  жительства  или  место  временного</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пребывания, место его учебы  или  работы,  иную  информацию,  позволяющую</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прямо или косвенно установить личность такого несовершеннолетнего.</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spacing w:after="24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spacing w:after="0" w:line="240" w:lineRule="auto"/>
        <w:jc w:val="center"/>
        <w:rPr>
          <w:rFonts w:ascii="Times New Roman" w:eastAsia="Times New Roman" w:hAnsi="Times New Roman" w:cs="Times New Roman"/>
          <w:sz w:val="24"/>
          <w:szCs w:val="24"/>
          <w:lang w:eastAsia="ru-RU"/>
        </w:rPr>
      </w:pPr>
      <w:r w:rsidRPr="00B66D23">
        <w:rPr>
          <w:rFonts w:ascii="Times New Roman" w:eastAsia="Times New Roman" w:hAnsi="Times New Roman" w:cs="Times New Roman"/>
          <w:b/>
          <w:bCs/>
          <w:sz w:val="24"/>
          <w:szCs w:val="24"/>
          <w:lang w:eastAsia="ru-RU"/>
        </w:rPr>
        <w:t>* * *</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jc w:val="center"/>
        <w:rPr>
          <w:rFonts w:ascii="Times New Roman" w:eastAsia="Times New Roman" w:hAnsi="Times New Roman" w:cs="Times New Roman"/>
          <w:sz w:val="24"/>
          <w:szCs w:val="24"/>
          <w:lang w:eastAsia="ru-RU"/>
        </w:rPr>
      </w:pPr>
      <w:r w:rsidRPr="00B66D23">
        <w:rPr>
          <w:rFonts w:ascii="Times New Roman" w:eastAsia="Times New Roman" w:hAnsi="Times New Roman" w:cs="Times New Roman"/>
          <w:b/>
          <w:bCs/>
          <w:sz w:val="24"/>
          <w:szCs w:val="24"/>
          <w:lang w:eastAsia="ru-RU"/>
        </w:rPr>
        <w:t>Редакция от 28.07.2012</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p>
    <w:p w:rsidR="00B66D23" w:rsidRPr="00B66D23" w:rsidRDefault="00B66D23" w:rsidP="00B66D23">
      <w:pPr>
        <w:spacing w:after="0" w:line="240" w:lineRule="auto"/>
        <w:ind w:firstLine="510"/>
        <w:jc w:val="both"/>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t>Редакция подготовлена на основе изменений, внесенных Федеральным законом от 28.07.2012 N 139-ФЗ. См. справку к редакции.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Изменение пункта 5 статьи 2</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старая редакция                       новая редакция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5) информационная  продукция  -        5) информационная  продукция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предназначенные  для  оборота   на     предназначенные  для  оборота   на</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территории  Российской   Федерации     территории  Российской   Федерации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продукция     средств     массовой     продукция     средств     массовой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информации,  печатная   продукция,     информации,  печатная   продукция,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аудиовизуальная    продукция    на     аудиовизуальная    продукция    на</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любых видах  носителей,  программы     любых видах  носителей,  программы</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для   электронных   вычислительных     для   электронных   вычислительных</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машин (программы для ЭВМ)  и  базы     машин (программы для ЭВМ)  и  базы</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данных,   а   также    информация,     данных,   а   также    информация,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распространяемая       посредством     распространяемая       посредством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зрелищных      мероприятий,      </w:t>
      </w:r>
      <w:r w:rsidRPr="00B66D23">
        <w:rPr>
          <w:rFonts w:ascii="Courier New" w:eastAsia="Times New Roman" w:hAnsi="Courier New" w:cs="Courier New"/>
          <w:b/>
          <w:bCs/>
          <w:sz w:val="20"/>
          <w:szCs w:val="20"/>
          <w:lang w:eastAsia="ru-RU"/>
        </w:rPr>
        <w:t>и</w:t>
      </w:r>
      <w:r w:rsidRPr="00B66D23">
        <w:rPr>
          <w:rFonts w:ascii="Courier New" w:eastAsia="Times New Roman" w:hAnsi="Courier New" w:cs="Courier New"/>
          <w:sz w:val="20"/>
          <w:szCs w:val="20"/>
          <w:lang w:eastAsia="ru-RU"/>
        </w:rPr>
        <w:t xml:space="preserve">     зрелищных             мероприятий,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информация,     размещаемая      в     посредством         информационно-</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информационно-                         телекоммуникационных сетей, в  том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телекоммуникационных сетях (в  том     числе  сети  "Интернет",  и  сетей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числе в  сети  Интернет)  и  сетях     подвижной радиотелефонной связи</w:t>
      </w:r>
      <w:r w:rsidRPr="00B66D23">
        <w:rPr>
          <w:rFonts w:ascii="Courier New" w:eastAsia="Times New Roman" w:hAnsi="Courier New" w:cs="Courier New"/>
          <w:sz w:val="20"/>
          <w:szCs w:val="20"/>
          <w:lang w:eastAsia="ru-RU"/>
        </w:rPr>
        <w:t>;</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подвижной радиотелефонной связи</w:t>
      </w:r>
      <w:r w:rsidRPr="00B66D23">
        <w:rPr>
          <w:rFonts w:ascii="Courier New" w:eastAsia="Times New Roman" w:hAnsi="Courier New" w:cs="Courier New"/>
          <w:sz w:val="20"/>
          <w:szCs w:val="20"/>
          <w:lang w:eastAsia="ru-RU"/>
        </w:rPr>
        <w:t>;</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Изменение пункта 12 статьи 2</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старая редакция                       новая редакция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12)    оборот    информационной        12)    оборот    информационной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продукции   -   предоставление   и     продукции   -   предоставление   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(или)              распространение     (или)              распространение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информационной продукции,  включая     информационной продукции,  включая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ее   продажу    (в    том    числе     ее   продажу    (в    том    числе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распространение   по    подписке),     распространение   по    подписке),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аренду,  прокат,  раздачу,  выдачу     аренду,  прокат,  раздачу,  выдачу</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lastRenderedPageBreak/>
        <w:t xml:space="preserve"> из      фондов       общедоступных     из      фондов       общедоступных</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библиотек,    </w:t>
      </w:r>
      <w:r w:rsidRPr="00B66D23">
        <w:rPr>
          <w:rFonts w:ascii="Courier New" w:eastAsia="Times New Roman" w:hAnsi="Courier New" w:cs="Courier New"/>
          <w:b/>
          <w:bCs/>
          <w:sz w:val="20"/>
          <w:szCs w:val="20"/>
          <w:lang w:eastAsia="ru-RU"/>
        </w:rPr>
        <w:t>публичный     показ,</w:t>
      </w:r>
      <w:r w:rsidRPr="00B66D23">
        <w:rPr>
          <w:rFonts w:ascii="Courier New" w:eastAsia="Times New Roman" w:hAnsi="Courier New" w:cs="Courier New"/>
          <w:sz w:val="20"/>
          <w:szCs w:val="20"/>
          <w:lang w:eastAsia="ru-RU"/>
        </w:rPr>
        <w:t xml:space="preserve">     библиотек,    </w:t>
      </w:r>
      <w:r w:rsidRPr="00B66D23">
        <w:rPr>
          <w:rFonts w:ascii="Courier New" w:eastAsia="Times New Roman" w:hAnsi="Courier New" w:cs="Courier New"/>
          <w:b/>
          <w:bCs/>
          <w:sz w:val="20"/>
          <w:szCs w:val="20"/>
          <w:lang w:eastAsia="ru-RU"/>
        </w:rPr>
        <w:t>публичный     показ,</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публичное исполнение (в том  числе     публичное исполнение (в том  числе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посредством      эфирного      или     посредством              зрелищных</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кабельного   вещания,    зрелищных     мероприятий),      распространение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мероприятий),     размещение     в     посредством      эфирного      или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информационно-                         кабельного                вещания,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телекоммуникационных сетях (в  том     информационно-</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числе в  сети  Интернет)  и  сетях     телекоммуникационных сетей, в  том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подвижной радиотелефонной связи</w:t>
      </w: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числе  сети  "Интернет",  и  сетей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подвижной радиотелефонной связи</w:t>
      </w:r>
      <w:r w:rsidRPr="00B66D23">
        <w:rPr>
          <w:rFonts w:ascii="Courier New" w:eastAsia="Times New Roman" w:hAnsi="Courier New" w:cs="Courier New"/>
          <w:sz w:val="20"/>
          <w:szCs w:val="20"/>
          <w:lang w:eastAsia="ru-RU"/>
        </w:rPr>
        <w:t>;</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Изменение пункта 4 части 1 статьи 4</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старая редакция                       новая редакция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4)  государственный  </w:t>
      </w:r>
      <w:r w:rsidRPr="00B66D23">
        <w:rPr>
          <w:rFonts w:ascii="Courier New" w:eastAsia="Times New Roman" w:hAnsi="Courier New" w:cs="Courier New"/>
          <w:b/>
          <w:bCs/>
          <w:sz w:val="20"/>
          <w:szCs w:val="20"/>
          <w:lang w:eastAsia="ru-RU"/>
        </w:rPr>
        <w:t>надзор   и</w:t>
      </w:r>
      <w:r w:rsidRPr="00B66D23">
        <w:rPr>
          <w:rFonts w:ascii="Courier New" w:eastAsia="Times New Roman" w:hAnsi="Courier New" w:cs="Courier New"/>
          <w:sz w:val="20"/>
          <w:szCs w:val="20"/>
          <w:lang w:eastAsia="ru-RU"/>
        </w:rPr>
        <w:t xml:space="preserve">        4)   государственный   </w:t>
      </w:r>
      <w:r w:rsidRPr="00B66D23">
        <w:rPr>
          <w:rFonts w:ascii="Courier New" w:eastAsia="Times New Roman" w:hAnsi="Courier New" w:cs="Courier New"/>
          <w:b/>
          <w:bCs/>
          <w:sz w:val="20"/>
          <w:szCs w:val="20"/>
          <w:lang w:eastAsia="ru-RU"/>
        </w:rPr>
        <w:t>контроль</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контроль</w:t>
      </w:r>
      <w:r w:rsidRPr="00B66D23">
        <w:rPr>
          <w:rFonts w:ascii="Courier New" w:eastAsia="Times New Roman" w:hAnsi="Courier New" w:cs="Courier New"/>
          <w:sz w:val="20"/>
          <w:szCs w:val="20"/>
          <w:lang w:eastAsia="ru-RU"/>
        </w:rPr>
        <w:t xml:space="preserve">      за       соблюдением     </w:t>
      </w:r>
      <w:r w:rsidRPr="00B66D23">
        <w:rPr>
          <w:rFonts w:ascii="Courier New" w:eastAsia="Times New Roman" w:hAnsi="Courier New" w:cs="Courier New"/>
          <w:b/>
          <w:bCs/>
          <w:sz w:val="20"/>
          <w:szCs w:val="20"/>
          <w:lang w:eastAsia="ru-RU"/>
        </w:rPr>
        <w:t>(надзор)</w:t>
      </w:r>
      <w:r w:rsidRPr="00B66D23">
        <w:rPr>
          <w:rFonts w:ascii="Courier New" w:eastAsia="Times New Roman" w:hAnsi="Courier New" w:cs="Courier New"/>
          <w:sz w:val="20"/>
          <w:szCs w:val="20"/>
          <w:lang w:eastAsia="ru-RU"/>
        </w:rPr>
        <w:t xml:space="preserve">      за       соблюдением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законодательства        Российской     законодательства        Российской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Федерации  о   защите   детей   от     Федерации  о   защите   детей   от</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информации,  причиняющей  вред  их     информации,  причиняющей  вред  их</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здоровью и (или) развитию.             здоровью и (или) развитию.</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Изменение части 1 статьи 6</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старая редакция                       новая редакция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1.                Классификация        1.                Классификация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информационной           продукции     информационной           продукции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осуществляется ее  производителями     осуществляется ее  производителями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     (или)     распространителями     и     (или)     распространителями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самостоятельно  (в  том  числе   с     самостоятельно  (в  том  числе   с</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участием  эксперта,  экспертов   и     участием  эксперта,  экспертов   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(или)   экспертных    организаций,     (или)   экспертных    организаций,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отвечающих требованиям </w:t>
      </w:r>
      <w:r w:rsidRPr="00B66D23">
        <w:rPr>
          <w:rFonts w:ascii="Courier New" w:eastAsia="Times New Roman" w:hAnsi="Courier New" w:cs="Courier New"/>
          <w:b/>
          <w:bCs/>
          <w:sz w:val="20"/>
          <w:szCs w:val="20"/>
          <w:lang w:eastAsia="ru-RU"/>
        </w:rPr>
        <w:t>частей 4  -</w:t>
      </w:r>
      <w:r w:rsidRPr="00B66D23">
        <w:rPr>
          <w:rFonts w:ascii="Courier New" w:eastAsia="Times New Roman" w:hAnsi="Courier New" w:cs="Courier New"/>
          <w:sz w:val="20"/>
          <w:szCs w:val="20"/>
          <w:lang w:eastAsia="ru-RU"/>
        </w:rPr>
        <w:t xml:space="preserve">     отвечающих требованиям  статьи  17</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5,   8</w:t>
      </w:r>
      <w:r w:rsidRPr="00B66D23">
        <w:rPr>
          <w:rFonts w:ascii="Courier New" w:eastAsia="Times New Roman" w:hAnsi="Courier New" w:cs="Courier New"/>
          <w:sz w:val="20"/>
          <w:szCs w:val="20"/>
          <w:lang w:eastAsia="ru-RU"/>
        </w:rPr>
        <w:t xml:space="preserve">   статьи   17    настоящего     настоящего  Федерального   закона)</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Федерального закона) до начала  ее     до   начала    ее    оборота    на</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оборота на  территории  Российской     территории Российской Федерации.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Федерации.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Изменение абзаца первого части 3 статьи 6</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старая редакция                       новая редакция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3.                Классификация        3.                Классификация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информационной    продукции    </w:t>
      </w:r>
      <w:r w:rsidRPr="00B66D23">
        <w:rPr>
          <w:rFonts w:ascii="Courier New" w:eastAsia="Times New Roman" w:hAnsi="Courier New" w:cs="Courier New"/>
          <w:b/>
          <w:bCs/>
          <w:sz w:val="20"/>
          <w:szCs w:val="20"/>
          <w:lang w:eastAsia="ru-RU"/>
        </w:rPr>
        <w:t>(за</w:t>
      </w:r>
      <w:r w:rsidRPr="00B66D23">
        <w:rPr>
          <w:rFonts w:ascii="Courier New" w:eastAsia="Times New Roman" w:hAnsi="Courier New" w:cs="Courier New"/>
          <w:sz w:val="20"/>
          <w:szCs w:val="20"/>
          <w:lang w:eastAsia="ru-RU"/>
        </w:rPr>
        <w:t xml:space="preserve">     информационной           продукции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исключением         информационной</w:t>
      </w:r>
      <w:r w:rsidRPr="00B66D23">
        <w:rPr>
          <w:rFonts w:ascii="Courier New" w:eastAsia="Times New Roman" w:hAnsi="Courier New" w:cs="Courier New"/>
          <w:sz w:val="20"/>
          <w:szCs w:val="20"/>
          <w:lang w:eastAsia="ru-RU"/>
        </w:rPr>
        <w:t xml:space="preserve">     осуществляется  в  соответствии  с</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продукции, предусмотренной  частью</w:t>
      </w:r>
      <w:r w:rsidRPr="00B66D23">
        <w:rPr>
          <w:rFonts w:ascii="Courier New" w:eastAsia="Times New Roman" w:hAnsi="Courier New" w:cs="Courier New"/>
          <w:sz w:val="20"/>
          <w:szCs w:val="20"/>
          <w:lang w:eastAsia="ru-RU"/>
        </w:rPr>
        <w:t xml:space="preserve">     требованиями            настоящего</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5        настоящей         статьи)</w:t>
      </w:r>
      <w:r w:rsidRPr="00B66D23">
        <w:rPr>
          <w:rFonts w:ascii="Courier New" w:eastAsia="Times New Roman" w:hAnsi="Courier New" w:cs="Courier New"/>
          <w:sz w:val="20"/>
          <w:szCs w:val="20"/>
          <w:lang w:eastAsia="ru-RU"/>
        </w:rPr>
        <w:t xml:space="preserve">     Федерального закона  по  следующим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осуществляется  в  соответствии  с     категориям          информационной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требованиями            настоящего     продукции: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Федерального закона  по  следующим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категориям          информационной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продукции: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lastRenderedPageBreak/>
        <w:t xml:space="preserve">    </w:t>
      </w:r>
      <w:r w:rsidRPr="00B66D23">
        <w:rPr>
          <w:rFonts w:ascii="Courier New" w:eastAsia="Times New Roman" w:hAnsi="Courier New" w:cs="Courier New"/>
          <w:b/>
          <w:bCs/>
          <w:sz w:val="20"/>
          <w:szCs w:val="20"/>
          <w:lang w:eastAsia="ru-RU"/>
        </w:rPr>
        <w:t>Изменение части 5 статьи 6</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старая редакция                       новая редакция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5.    Классификация     фильмов        5.    Классификация     фильмов</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осуществляется  в  соответствии  с     осуществляется  в  соответствии  с</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требованиями            настоящего     требованиями            настоящего</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Федерального  закона  </w:t>
      </w:r>
      <w:r w:rsidRPr="00B66D23">
        <w:rPr>
          <w:rFonts w:ascii="Courier New" w:eastAsia="Times New Roman" w:hAnsi="Courier New" w:cs="Courier New"/>
          <w:b/>
          <w:bCs/>
          <w:sz w:val="20"/>
          <w:szCs w:val="20"/>
          <w:lang w:eastAsia="ru-RU"/>
        </w:rPr>
        <w:t>и  с  учетом</w:t>
      </w:r>
      <w:r w:rsidRPr="00B66D23">
        <w:rPr>
          <w:rFonts w:ascii="Courier New" w:eastAsia="Times New Roman" w:hAnsi="Courier New" w:cs="Courier New"/>
          <w:sz w:val="20"/>
          <w:szCs w:val="20"/>
          <w:lang w:eastAsia="ru-RU"/>
        </w:rPr>
        <w:t xml:space="preserve">     Федерального       закона        </w:t>
      </w:r>
      <w:r w:rsidRPr="00B66D23">
        <w:rPr>
          <w:rFonts w:ascii="Courier New" w:eastAsia="Times New Roman" w:hAnsi="Courier New" w:cs="Courier New"/>
          <w:b/>
          <w:bCs/>
          <w:sz w:val="20"/>
          <w:szCs w:val="20"/>
          <w:lang w:eastAsia="ru-RU"/>
        </w:rPr>
        <w:t>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порядка,            установленного     законодательства        Российской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Федеральным законом от 22  августа     Федерации    о     государственной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1996    года    N    126-ФЗ     "О     поддержке кинематографии</w:t>
      </w:r>
      <w:r w:rsidRPr="00B66D23">
        <w:rPr>
          <w:rFonts w:ascii="Courier New" w:eastAsia="Times New Roman" w:hAnsi="Courier New" w:cs="Courier New"/>
          <w:sz w:val="20"/>
          <w:szCs w:val="20"/>
          <w:lang w:eastAsia="ru-RU"/>
        </w:rPr>
        <w:t>.</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государственной          поддержке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кинематографии          Российской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Федерации"</w:t>
      </w:r>
      <w:r w:rsidRPr="00B66D23">
        <w:rPr>
          <w:rFonts w:ascii="Courier New" w:eastAsia="Times New Roman" w:hAnsi="Courier New" w:cs="Courier New"/>
          <w:sz w:val="20"/>
          <w:szCs w:val="20"/>
          <w:lang w:eastAsia="ru-RU"/>
        </w:rPr>
        <w:t>.</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Изменение части 6 статьи 6</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старая редакция                       новая редакция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6.   Сведения,   полученные   в        6.   Сведения,   полученные   в</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результате           классификации     результате           классификации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информационной          продукции,     информационной          продукции,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указываются ее производителем  или     указываются ее производителем  или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распространителем                в     распространителем                в</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сопроводительных   документах   на     сопроводительных   документах   на</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информационную     продукцию     и     информационную     продукцию     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являются      основанием       для     являются      основанием       для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размещения на  ней  </w:t>
      </w:r>
      <w:r w:rsidRPr="00B66D23">
        <w:rPr>
          <w:rFonts w:ascii="Courier New" w:eastAsia="Times New Roman" w:hAnsi="Courier New" w:cs="Courier New"/>
          <w:b/>
          <w:bCs/>
          <w:sz w:val="20"/>
          <w:szCs w:val="20"/>
          <w:lang w:eastAsia="ru-RU"/>
        </w:rPr>
        <w:t>с  соблюдением</w:t>
      </w:r>
      <w:r w:rsidRPr="00B66D23">
        <w:rPr>
          <w:rFonts w:ascii="Courier New" w:eastAsia="Times New Roman" w:hAnsi="Courier New" w:cs="Courier New"/>
          <w:sz w:val="20"/>
          <w:szCs w:val="20"/>
          <w:lang w:eastAsia="ru-RU"/>
        </w:rPr>
        <w:t xml:space="preserve">     размещения    на     ней     знака</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требований         соответствующих</w:t>
      </w:r>
      <w:r w:rsidRPr="00B66D23">
        <w:rPr>
          <w:rFonts w:ascii="Courier New" w:eastAsia="Times New Roman" w:hAnsi="Courier New" w:cs="Courier New"/>
          <w:sz w:val="20"/>
          <w:szCs w:val="20"/>
          <w:lang w:eastAsia="ru-RU"/>
        </w:rPr>
        <w:t xml:space="preserve">     информационной продукции и для  ее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технических   регламентов</w:t>
      </w:r>
      <w:r w:rsidRPr="00B66D23">
        <w:rPr>
          <w:rFonts w:ascii="Courier New" w:eastAsia="Times New Roman" w:hAnsi="Courier New" w:cs="Courier New"/>
          <w:sz w:val="20"/>
          <w:szCs w:val="20"/>
          <w:lang w:eastAsia="ru-RU"/>
        </w:rPr>
        <w:t xml:space="preserve">    знака     оборота на  территории  Российской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информационной продукции и для  ее     Федерации.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оборота на  территории  Российской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Федерации.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Дополнение части 4 статьи 11 пунктом 6. См. текст новой редакции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6)    информации,    распространяемой    посредством    информационно-</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телекоммуникационных сетей, в том числе сети  "Интернет",  кроме  сетевых</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изданий;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Дополнение части 4 статьи 11 пунктом 7. См. текст новой редакции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7) комментариев и (или) сообщений, размещаемых  по  своему  усмотрению</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читателями  сетевого  издания  на  сайте  такого   издания   в   порядке,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установленном редакцией этого средства массовой информации.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Изменение части 8 статьи 11</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старая редакция                       новая редакция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8.  В  прокатном  удостоверении        8.  В  прокатном  удостоверении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аудиовизуального  произведения</w:t>
      </w:r>
      <w:r w:rsidRPr="00B66D23">
        <w:rPr>
          <w:rFonts w:ascii="Courier New" w:eastAsia="Times New Roman" w:hAnsi="Courier New" w:cs="Courier New"/>
          <w:b/>
          <w:bCs/>
          <w:sz w:val="20"/>
          <w:szCs w:val="20"/>
          <w:lang w:eastAsia="ru-RU"/>
        </w:rPr>
        <w:t>,  в</w:t>
      </w:r>
      <w:r w:rsidRPr="00B66D23">
        <w:rPr>
          <w:rFonts w:ascii="Courier New" w:eastAsia="Times New Roman" w:hAnsi="Courier New" w:cs="Courier New"/>
          <w:sz w:val="20"/>
          <w:szCs w:val="20"/>
          <w:lang w:eastAsia="ru-RU"/>
        </w:rPr>
        <w:t xml:space="preserve">     аудиовизуального      произведения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lastRenderedPageBreak/>
        <w:t xml:space="preserve"> </w:t>
      </w:r>
      <w:r w:rsidRPr="00B66D23">
        <w:rPr>
          <w:rFonts w:ascii="Courier New" w:eastAsia="Times New Roman" w:hAnsi="Courier New" w:cs="Courier New"/>
          <w:b/>
          <w:bCs/>
          <w:sz w:val="20"/>
          <w:szCs w:val="20"/>
          <w:lang w:eastAsia="ru-RU"/>
        </w:rPr>
        <w:t>свидетельстве  о   регистрации   в</w:t>
      </w:r>
      <w:r w:rsidRPr="00B66D23">
        <w:rPr>
          <w:rFonts w:ascii="Courier New" w:eastAsia="Times New Roman" w:hAnsi="Courier New" w:cs="Courier New"/>
          <w:sz w:val="20"/>
          <w:szCs w:val="20"/>
          <w:lang w:eastAsia="ru-RU"/>
        </w:rPr>
        <w:t xml:space="preserve">     должны  содержаться   сведения   о</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качестве     средства     массовой</w:t>
      </w:r>
      <w:r w:rsidRPr="00B66D23">
        <w:rPr>
          <w:rFonts w:ascii="Courier New" w:eastAsia="Times New Roman" w:hAnsi="Courier New" w:cs="Courier New"/>
          <w:sz w:val="20"/>
          <w:szCs w:val="20"/>
          <w:lang w:eastAsia="ru-RU"/>
        </w:rPr>
        <w:t xml:space="preserve">     категории  данной   информационной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информации         теле-         и</w:t>
      </w:r>
      <w:r w:rsidRPr="00B66D23">
        <w:rPr>
          <w:rFonts w:ascii="Courier New" w:eastAsia="Times New Roman" w:hAnsi="Courier New" w:cs="Courier New"/>
          <w:sz w:val="20"/>
          <w:szCs w:val="20"/>
          <w:lang w:eastAsia="ru-RU"/>
        </w:rPr>
        <w:t xml:space="preserve">     продукции.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радиопрограммы,     периодического</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печатного   издания   для    детей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должны  содержаться   сведения   о</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категории  данной   информационной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продукции.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Часть 1 статьи 12 - изложена в новой редакции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старая редакция                       новая редакция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1.   Категория   информационной        1.    Обозначение     категории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продукции      определяется      в     информационной  продукции   знаком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соответствии    с     требованиями     информационной продукции  и  (или)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статей   6   -    10    настоящего     текстовым    предупреждением    об</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Федерального       закона        и     ограничении        распространения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обозначается                знаком     информационной   продукции   среди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информационной          продукции,     детей       осуществляется       с</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размещаемым     с      соблюдением     соблюдением требований  настоящего</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требований  настоящей   статьи   и     Федерального       закона       ее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требований         соответствующих     производителем       и       (или)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технических     регламентов     ее     распространителем        следующим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производителями                или     образом: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распространителями.                       1)  применительно  к  категории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информационной    продукции    для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детей,   не   достигших   возраста</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шести лет, - в виде  цифры  "0"  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знака "плюс";</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2)  применительно  к  категории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информационной    продукции    для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детей,  достигших  возраста  шести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лет, - в виде цифры  "6"  и  знака</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"плюс"    и    (или)    текстового</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предупреждения       в        виде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словосочетания "для  детей  старше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шести лет";</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3)  применительно  к  категории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информационной    продукции    для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детей,     достигших      возраста</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двенадцати лет,  -  в  виде  цифры</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"12"  и  знака  "плюс"   и   (или)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текстового предупреждения  в  виде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словосочетания "для  детей  старше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12 лет";</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4)  применительно  к  категории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информационной    продукции    для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детей,     достигших      возраста</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шестнадцати лет, -  в  виде  цифры</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"16"  и  знака  "плюс"   и   (или)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текстового предупреждения  в  виде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словосочетания "для  детей  старше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16 лет";</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5)  применительно  к  категории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информационной          продукции,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запрещенной для детей,  -  в  виде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цифры "18" и знака "плюс" и  (или)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текстового предупреждения  в  виде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словосочетания   "запрещено    для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детей".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lastRenderedPageBreak/>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Часть 2 статьи 12 - изложена в новой редакции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старая редакция                       новая редакция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2.               Производитель,        2.               Производитель,</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распространитель    информационной     распространитель    информационной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продукции      размещают      знак     продукции      размещают      знак</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информационной продукции  и  (или)     информационной продукции  и  (или)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текстовое    предупреждение     об     текстовое    предупреждение     об</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ограничении   ее   распространения     ограничении   ее   распространения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перед      началом      трансляции     среди    детей    перед    началом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телепрограммы,       телепередачи,     демонстрации фильма  при  кино-  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демонстрации фильма  при  кино-  и     видеообслуживании    в    порядке,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видеообслуживании    в    порядке,     установленном       уполномоченным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установленном       уполномоченным     Правительством          Российской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Правительством          Российской     Федерации   федеральным    органом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Федерации   федеральным    органом     исполнительной   власти.    Размер</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исполнительной    власти.     Знак     знака   информационной   продукции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информационной           продукции     должен  составлять  не  менее  чем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демонстрируется в углу  кадра,  за     пять процентов площади экрана.</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исключением  демонстрации  фильма,</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осуществляемой в кинозале.  Размер</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знака   информационной   продукции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должен  составлять  не  менее  чем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пять процентов площади экрана.</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Дополнение статьи 12 частью 5. См. текст новой редакции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5.   Текстовое   предупреждение   об    ограничении    распространения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информационной продукции среди детей выполняется на русском  языке,  а  в</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случаях, установленных Федеральным законом от 1 июня 2005  года  N  53-ФЗ</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  государственном  языке  Российской  Федерации",  на   государственных</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языках республик, находящихся  в  составе  Российской  Федерации,  других</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языках народов Российской Федерации или иностранных языках.</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Часть 3 статьи 13 - изложена в новой редакции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старая редакция                       новая редакция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3.              Распространение        3. Распространение  посредством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информационной           продукции     телевизионного             вещания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посредством            телевещания     информационной          продукции,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сопровождается    сообщением    об     содержащей             информацию,</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ограничении ее  распространения  в     предусмотренную     статьей      5</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начале демонстрации (в  том  числе     настоящего  Федерального   закона,</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способом  "бегущей  строки",   при     сопровождается       демонстрацией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условии,   что   объем    "бегущей     знака информационной  продукции  в</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строки"    не    превышает    пяти     углу     кадра     в      порядке,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процентов площади экрана).             установленном       уполномоченным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Правительством          Российской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Федерации   федеральным    органом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исполнительной  власти,  в  начале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трансляции          телепрограммы,</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телепередачи, а также  при  каждом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возобновлении    их     трансляции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(после   прерывания   рекламой   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lastRenderedPageBreak/>
        <w:t xml:space="preserve">                                        (или) иной информацией).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Часть 4 статьи 13 - изложена в новой редакции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старая редакция                       новая редакция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4.              Распространение        4. Распространение  посредством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информационной           продукции     радиовещания        информационной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посредством           радиовещания     продукции, содержащей  информацию,</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сопровождается    сообщением    об     предусмотренную     статьей      5</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ограничении ее  распространения  в     настоящего  Федерального   закона,</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начале  трансляции  информационной     за    исключением    радиопередач,</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продукции    и    после    каждого     транслируемых    в    эфире    без</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прерывания трансляции.                 предварительной            записи,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сопровождается    сообщением    об</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ограничении распространения  такой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информационной   продукции   среди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детей    в    начале    трансляции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радиопередач      в       порядке,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установленном       уполномоченным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Правительством          Российской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Федерации   федеральным    органом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исполнительной власти.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Изменение части 5 статьи 13</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старая редакция                       новая редакция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5. При размещении  сообщений  о        5. При размещении  </w:t>
      </w:r>
      <w:r w:rsidRPr="00B66D23">
        <w:rPr>
          <w:rFonts w:ascii="Courier New" w:eastAsia="Times New Roman" w:hAnsi="Courier New" w:cs="Courier New"/>
          <w:b/>
          <w:bCs/>
          <w:sz w:val="20"/>
          <w:szCs w:val="20"/>
          <w:lang w:eastAsia="ru-RU"/>
        </w:rPr>
        <w:t>анонсов  или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распространении посредством  теле-     сообщений    о     распространении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   радиовещания    информационной     посредством теле-  и  радиовещания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продукции, запрещенной для  детей,     информационной          продукции,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не    допускается    использование     запрещенной    для    детей,    не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фрагментов               указанной     допускается          использование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информационной          продукции,     фрагментов               указанной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содержащей             информацию,     информационной          продукции,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причиняющую вред здоровью и  (или)     содержащей             информацию,</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развитию детей.                        причиняющую вред здоровью и  (или)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развитию детей.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Статья 14 - изложена в новой редакции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старая редакция                       новая редакция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Статья    14.    Дополнительные        Статья     14.      Особенности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требования    к    распространению     распространения         информации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информации             посредством     посредством         информационно-</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информационно-                         телекоммуникационных сетей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телекоммуникационных сетей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1.   Доступ    к    информации,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Доступ  детей   к   информации,     распространяемой       посредством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распространяемой       посредством     информационно-</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информационно-                         телекоммуникационных сетей, в  том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телекоммуникационных сетей (в  том     числе сети "Интернет",  в  местах,</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числе       сети        Интернет),     доступных        для        детей,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lastRenderedPageBreak/>
        <w:t xml:space="preserve"> предоставляется        операторами     предоставляется             лицом,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связи,                оказывающими     организующим   доступ    к    сети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телематические  услуги   связи   в     "Интернет"  в  таких  местах   (за</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пунктах   коллективного   доступа,     исключением   операторов    связи,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при условии применения  указанными     оказывающих эти  услуги  связи  на</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операторами   связи   технических,     основании  договоров  об  оказании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программно-аппаратных      средств     услуг   связи,    заключенных    в</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защиты   детей   от    информации,     письменной  форме),  другим  лицам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причиняющей  вред  их  здоровью  и     при       условии       применения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(или) развитию.                        административных                 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организационных мер,  технических,</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программно-аппаратных      средств</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защиты   детей   от    информации,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причиняющей  вред  их  здоровью  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(или) развитию.</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2.   Сайт   в    информационно-</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телекоммуникационной          сети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"Интернет", не  зарегистрированный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как средство массовой  информации,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может        содержать        знак</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информационной  продукции  (в  том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числе  в  машиночитаемом  виде)  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(или) текстовое предупреждение  об</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ограничении   ее   распространения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среди    детей,    соответствующие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одной из категорий  информационной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продукции, установленных частью  3</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статьи 6  настоящего  Федерального</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закона.    Классификация    сайтов</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осуществляется   их    владельцами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самостоятельно  в  соответствии  с</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требованиями            настоящего</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Федерального закона.</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Часть 1 статьи 15 - изложена в новой редакции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старая редакция                       новая редакция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1. В  информационной  продукции        1. В  информационной  продукции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для детей, включая  информационную     для детей, включая  информационную</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продукцию,      размещаемую      в     продукцию,        распространяемую</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информационно-                         посредством         информационно-</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телекоммуникационных сетях (в  том     телекоммуникационных сетей, в  том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числе в  сети  Интернет)  и  сетях     числе  сети  "Интернет",  и  сетей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подвижной  радиотелефонной  связи,     подвижной  радиотелефонной  связи,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не      допускается      размещать     не      допускается      размещать</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объявления о привлечении  детей  к     объявления о привлечении  детей  к</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участию в создании  информационной     участию в создании  информационной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продукции,  причиняющей  вред   их     продукции,  причиняющей  вред   их</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здоровью и (или) развитию.             здоровью и (или) развитию.</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Статья 17 - изложена в новой редакции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см. текст</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старая редакция                       новая редакция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В связи с большим объемом измененной структурной единицы в данном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обзоре ее текст не приводится.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lastRenderedPageBreak/>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Часть 4 статьи 18 - изложена в новой редакции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старая редакция                       новая редакция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4. В течение  пяти  дней  после        4.    Экспертное     заключение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подписания экспертного  заключения     составляется  в  трех  экземплярах</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оно  направляется  в   федеральный     для передачи заказчику  экспертизы</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орган    исполнительной    власти,     информационной   продукции,    для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уполномоченный      Правительством     направления   в    течение    двух</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Российской Федерации.                  рабочих  дней  со  дня  подписания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экспертного      заключения      в</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уполномоченный      Правительством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Российской  Федерации  федеральный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орган исполнительной власти и  для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хранения   у   эксперта   или    в</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экспертной организации  в  течение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пяти лет.</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Дополнение статьи 18 частью 5. См. текст новой редакции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5. Информация о проведенной экспертизе информационной продукции  и  ее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результатах   размещается   уполномоченным   Правительством    Российской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Федерации федеральным  органом  исполнительной  власти  в  информационно-</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телекоммуникационной  сети  "Интернет"  на  своем  официальном  сайте   в</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течение двух рабочих дней со дня получения экспертного заключения.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Дополнение статьи 18 частью 6. См. текст новой редакции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6.   Повторное   проведение   экспертизы   конкретной   информационной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продукции   допускается   в   порядке,    установленном    процессуальным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законодательством,   при   рассмотрении   судом   споров,   связанных   с</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результатами проведенной экспертизы информационной продукции.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Изменение наименования главы 5</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старая редакция                       новая редакция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Глава 5. </w:t>
      </w:r>
      <w:r w:rsidRPr="00B66D23">
        <w:rPr>
          <w:rFonts w:ascii="Courier New" w:eastAsia="Times New Roman" w:hAnsi="Courier New" w:cs="Courier New"/>
          <w:b/>
          <w:bCs/>
          <w:sz w:val="20"/>
          <w:szCs w:val="20"/>
          <w:lang w:eastAsia="ru-RU"/>
        </w:rPr>
        <w:t>НАДЗОР И КОНТРОЛЬ</w:t>
      </w:r>
      <w:r w:rsidRPr="00B66D23">
        <w:rPr>
          <w:rFonts w:ascii="Courier New" w:eastAsia="Times New Roman" w:hAnsi="Courier New" w:cs="Courier New"/>
          <w:sz w:val="20"/>
          <w:szCs w:val="20"/>
          <w:lang w:eastAsia="ru-RU"/>
        </w:rPr>
        <w:t xml:space="preserve"> В           Глава 5. </w:t>
      </w:r>
      <w:r w:rsidRPr="00B66D23">
        <w:rPr>
          <w:rFonts w:ascii="Courier New" w:eastAsia="Times New Roman" w:hAnsi="Courier New" w:cs="Courier New"/>
          <w:b/>
          <w:bCs/>
          <w:sz w:val="20"/>
          <w:szCs w:val="20"/>
          <w:lang w:eastAsia="ru-RU"/>
        </w:rPr>
        <w:t>КОНТРОЛЬ (НАДЗОР)</w:t>
      </w:r>
      <w:r w:rsidRPr="00B66D23">
        <w:rPr>
          <w:rFonts w:ascii="Courier New" w:eastAsia="Times New Roman" w:hAnsi="Courier New" w:cs="Courier New"/>
          <w:sz w:val="20"/>
          <w:szCs w:val="20"/>
          <w:lang w:eastAsia="ru-RU"/>
        </w:rPr>
        <w:t xml:space="preserve"> В</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СФЕРЕ ЗАЩИТЫ                           СФЕРЕ ЗАЩИТЫ</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ДЕТЕЙ ОТ ИНФОРМАЦИИ, ПРИЧИНЯЮЩЕЙ       ДЕТЕЙ ОТ ИНФОРМАЦИИ, ПРИЧИНЯЮЩЕЙ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ВРЕД ИХ ЗДОРОВЬЮ                       ВРЕД ИХ ЗДОРОВЬЮ</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 (ИЛИ) РАЗВИТИЮ                       И (ИЛИ) РАЗВИТИЮ</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Изменение наименования статьи 20</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старая редакция                       новая редакция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Статья   20.    Государственный        Статья   20.    Государственный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надзор и контроль</w:t>
      </w:r>
      <w:r w:rsidRPr="00B66D23">
        <w:rPr>
          <w:rFonts w:ascii="Courier New" w:eastAsia="Times New Roman" w:hAnsi="Courier New" w:cs="Courier New"/>
          <w:sz w:val="20"/>
          <w:szCs w:val="20"/>
          <w:lang w:eastAsia="ru-RU"/>
        </w:rPr>
        <w:t xml:space="preserve">  за  соблюдением     </w:t>
      </w:r>
      <w:r w:rsidRPr="00B66D23">
        <w:rPr>
          <w:rFonts w:ascii="Courier New" w:eastAsia="Times New Roman" w:hAnsi="Courier New" w:cs="Courier New"/>
          <w:b/>
          <w:bCs/>
          <w:sz w:val="20"/>
          <w:szCs w:val="20"/>
          <w:lang w:eastAsia="ru-RU"/>
        </w:rPr>
        <w:t>контроль (надзор)</w:t>
      </w:r>
      <w:r w:rsidRPr="00B66D23">
        <w:rPr>
          <w:rFonts w:ascii="Courier New" w:eastAsia="Times New Roman" w:hAnsi="Courier New" w:cs="Courier New"/>
          <w:sz w:val="20"/>
          <w:szCs w:val="20"/>
          <w:lang w:eastAsia="ru-RU"/>
        </w:rPr>
        <w:t xml:space="preserve">  за  соблюдением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законодательства        Российской     законодательства        Российской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Федерации  о   защите   детей   от     Федерации  о   защите   детей   от</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lastRenderedPageBreak/>
        <w:t xml:space="preserve"> информации,  причиняющей  вред  их     информации,  причиняющей  вред  их</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здоровью и (или) развитию              здоровью и (или) развитию</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Изменение части 1 статьи 20</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старая редакция                       новая редакция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1.  Государственный  </w:t>
      </w:r>
      <w:r w:rsidRPr="00B66D23">
        <w:rPr>
          <w:rFonts w:ascii="Courier New" w:eastAsia="Times New Roman" w:hAnsi="Courier New" w:cs="Courier New"/>
          <w:b/>
          <w:bCs/>
          <w:sz w:val="20"/>
          <w:szCs w:val="20"/>
          <w:lang w:eastAsia="ru-RU"/>
        </w:rPr>
        <w:t>надзор   и</w:t>
      </w:r>
      <w:r w:rsidRPr="00B66D23">
        <w:rPr>
          <w:rFonts w:ascii="Courier New" w:eastAsia="Times New Roman" w:hAnsi="Courier New" w:cs="Courier New"/>
          <w:sz w:val="20"/>
          <w:szCs w:val="20"/>
          <w:lang w:eastAsia="ru-RU"/>
        </w:rPr>
        <w:t xml:space="preserve">        1.   Государственный   </w:t>
      </w:r>
      <w:r w:rsidRPr="00B66D23">
        <w:rPr>
          <w:rFonts w:ascii="Courier New" w:eastAsia="Times New Roman" w:hAnsi="Courier New" w:cs="Courier New"/>
          <w:b/>
          <w:bCs/>
          <w:sz w:val="20"/>
          <w:szCs w:val="20"/>
          <w:lang w:eastAsia="ru-RU"/>
        </w:rPr>
        <w:t>контроль</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контроль</w:t>
      </w:r>
      <w:r w:rsidRPr="00B66D23">
        <w:rPr>
          <w:rFonts w:ascii="Courier New" w:eastAsia="Times New Roman" w:hAnsi="Courier New" w:cs="Courier New"/>
          <w:sz w:val="20"/>
          <w:szCs w:val="20"/>
          <w:lang w:eastAsia="ru-RU"/>
        </w:rPr>
        <w:t xml:space="preserve">      за       соблюдением     </w:t>
      </w:r>
      <w:r w:rsidRPr="00B66D23">
        <w:rPr>
          <w:rFonts w:ascii="Courier New" w:eastAsia="Times New Roman" w:hAnsi="Courier New" w:cs="Courier New"/>
          <w:b/>
          <w:bCs/>
          <w:sz w:val="20"/>
          <w:szCs w:val="20"/>
          <w:lang w:eastAsia="ru-RU"/>
        </w:rPr>
        <w:t>(надзор)</w:t>
      </w:r>
      <w:r w:rsidRPr="00B66D23">
        <w:rPr>
          <w:rFonts w:ascii="Courier New" w:eastAsia="Times New Roman" w:hAnsi="Courier New" w:cs="Courier New"/>
          <w:sz w:val="20"/>
          <w:szCs w:val="20"/>
          <w:lang w:eastAsia="ru-RU"/>
        </w:rPr>
        <w:t xml:space="preserve">      за       соблюдением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законодательства        Российской     законодательства        Российской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Федерации  о   защите   детей   от     Федерации  о   защите   детей   от</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информации,  причиняющей  вред  их     информации,  причиняющей  вред  их</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здоровью   и    (или)    развитию,     здоровью   и    (или)    развитию,</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осуществляются</w:t>
      </w:r>
      <w:r w:rsidRPr="00B66D23">
        <w:rPr>
          <w:rFonts w:ascii="Courier New" w:eastAsia="Times New Roman" w:hAnsi="Courier New" w:cs="Courier New"/>
          <w:sz w:val="20"/>
          <w:szCs w:val="20"/>
          <w:lang w:eastAsia="ru-RU"/>
        </w:rPr>
        <w:t xml:space="preserve">         федеральным     </w:t>
      </w:r>
      <w:r w:rsidRPr="00B66D23">
        <w:rPr>
          <w:rFonts w:ascii="Courier New" w:eastAsia="Times New Roman" w:hAnsi="Courier New" w:cs="Courier New"/>
          <w:b/>
          <w:bCs/>
          <w:sz w:val="20"/>
          <w:szCs w:val="20"/>
          <w:lang w:eastAsia="ru-RU"/>
        </w:rPr>
        <w:t>осуществляется</w:t>
      </w:r>
      <w:r w:rsidRPr="00B66D23">
        <w:rPr>
          <w:rFonts w:ascii="Courier New" w:eastAsia="Times New Roman" w:hAnsi="Courier New" w:cs="Courier New"/>
          <w:sz w:val="20"/>
          <w:szCs w:val="20"/>
          <w:lang w:eastAsia="ru-RU"/>
        </w:rPr>
        <w:t xml:space="preserve">         федеральным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органом   исполнительной   власти,     органом   исполнительной   власти,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уполномоченным      Правительством     уполномоченным      Правительством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Российской Федерации.                  Российской Федерации.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Изменение части 2 статьи 20</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старая редакция                       новая редакция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2.  Государственный  </w:t>
      </w:r>
      <w:r w:rsidRPr="00B66D23">
        <w:rPr>
          <w:rFonts w:ascii="Courier New" w:eastAsia="Times New Roman" w:hAnsi="Courier New" w:cs="Courier New"/>
          <w:b/>
          <w:bCs/>
          <w:sz w:val="20"/>
          <w:szCs w:val="20"/>
          <w:lang w:eastAsia="ru-RU"/>
        </w:rPr>
        <w:t>надзор   и</w:t>
      </w:r>
      <w:r w:rsidRPr="00B66D23">
        <w:rPr>
          <w:rFonts w:ascii="Courier New" w:eastAsia="Times New Roman" w:hAnsi="Courier New" w:cs="Courier New"/>
          <w:sz w:val="20"/>
          <w:szCs w:val="20"/>
          <w:lang w:eastAsia="ru-RU"/>
        </w:rPr>
        <w:t xml:space="preserve">        2.   Государственный   </w:t>
      </w:r>
      <w:r w:rsidRPr="00B66D23">
        <w:rPr>
          <w:rFonts w:ascii="Courier New" w:eastAsia="Times New Roman" w:hAnsi="Courier New" w:cs="Courier New"/>
          <w:b/>
          <w:bCs/>
          <w:sz w:val="20"/>
          <w:szCs w:val="20"/>
          <w:lang w:eastAsia="ru-RU"/>
        </w:rPr>
        <w:t>контроль</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контроль</w:t>
      </w:r>
      <w:r w:rsidRPr="00B66D23">
        <w:rPr>
          <w:rFonts w:ascii="Courier New" w:eastAsia="Times New Roman" w:hAnsi="Courier New" w:cs="Courier New"/>
          <w:sz w:val="20"/>
          <w:szCs w:val="20"/>
          <w:lang w:eastAsia="ru-RU"/>
        </w:rPr>
        <w:t xml:space="preserve">      за       соблюдением     </w:t>
      </w:r>
      <w:r w:rsidRPr="00B66D23">
        <w:rPr>
          <w:rFonts w:ascii="Courier New" w:eastAsia="Times New Roman" w:hAnsi="Courier New" w:cs="Courier New"/>
          <w:b/>
          <w:bCs/>
          <w:sz w:val="20"/>
          <w:szCs w:val="20"/>
          <w:lang w:eastAsia="ru-RU"/>
        </w:rPr>
        <w:t>(надзор)</w:t>
      </w:r>
      <w:r w:rsidRPr="00B66D23">
        <w:rPr>
          <w:rFonts w:ascii="Courier New" w:eastAsia="Times New Roman" w:hAnsi="Courier New" w:cs="Courier New"/>
          <w:sz w:val="20"/>
          <w:szCs w:val="20"/>
          <w:lang w:eastAsia="ru-RU"/>
        </w:rPr>
        <w:t xml:space="preserve">      за       соблюдением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законодательства        Российской     законодательства        Российской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Федерации  о   защите   детей   от     Федерации  о   защите   детей   от</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информации,  причиняющей  вред  их     информации,  причиняющей  вред  их</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здоровью   и    (или)    развитию,     здоровью   и    (или)    развитию,</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осуществляются</w:t>
      </w:r>
      <w:r w:rsidRPr="00B66D23">
        <w:rPr>
          <w:rFonts w:ascii="Courier New" w:eastAsia="Times New Roman" w:hAnsi="Courier New" w:cs="Courier New"/>
          <w:sz w:val="20"/>
          <w:szCs w:val="20"/>
          <w:lang w:eastAsia="ru-RU"/>
        </w:rPr>
        <w:t xml:space="preserve">      с       учетом     </w:t>
      </w:r>
      <w:r w:rsidRPr="00B66D23">
        <w:rPr>
          <w:rFonts w:ascii="Courier New" w:eastAsia="Times New Roman" w:hAnsi="Courier New" w:cs="Courier New"/>
          <w:b/>
          <w:bCs/>
          <w:sz w:val="20"/>
          <w:szCs w:val="20"/>
          <w:lang w:eastAsia="ru-RU"/>
        </w:rPr>
        <w:t>осуществляется</w:t>
      </w:r>
      <w:r w:rsidRPr="00B66D23">
        <w:rPr>
          <w:rFonts w:ascii="Courier New" w:eastAsia="Times New Roman" w:hAnsi="Courier New" w:cs="Courier New"/>
          <w:sz w:val="20"/>
          <w:szCs w:val="20"/>
          <w:lang w:eastAsia="ru-RU"/>
        </w:rPr>
        <w:t xml:space="preserve">      с       учетом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требований Федерального закона  от     требований Федерального закона  от</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26 декабря 2008 года N  294-ФЗ  "О     26 декабря 2008 года N  294-ФЗ  "О</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защите  прав  юридических  лиц   и     защите  прав  юридических  лиц   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индивидуальных    предпринимателей     индивидуальных    предпринимателей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при                  осуществлении     при                  осуществлении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государственного          контроля     государственного          контроля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(надзора)     и     муниципального     (надзора)     и     муниципального</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контроля".                             контроля".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w:t>
      </w:r>
      <w:r w:rsidRPr="00B66D23">
        <w:rPr>
          <w:rFonts w:ascii="Courier New" w:eastAsia="Times New Roman" w:hAnsi="Courier New" w:cs="Courier New"/>
          <w:b/>
          <w:bCs/>
          <w:sz w:val="20"/>
          <w:szCs w:val="20"/>
          <w:lang w:eastAsia="ru-RU"/>
        </w:rPr>
        <w:t>Часть 2 статьи 21 - изложена в новой редакции</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старая редакция                       новая редакция</w:t>
      </w:r>
    </w:p>
    <w:p w:rsidR="00B66D23" w:rsidRPr="00B66D23" w:rsidRDefault="00B66D23" w:rsidP="00B66D23">
      <w:pPr>
        <w:spacing w:after="0" w:line="240" w:lineRule="auto"/>
        <w:rPr>
          <w:rFonts w:ascii="Times New Roman" w:eastAsia="Times New Roman" w:hAnsi="Times New Roman" w:cs="Times New Roman"/>
          <w:sz w:val="24"/>
          <w:szCs w:val="24"/>
          <w:lang w:eastAsia="ru-RU"/>
        </w:rPr>
      </w:pPr>
      <w:r w:rsidRPr="00B66D23">
        <w:rPr>
          <w:rFonts w:ascii="Times New Roman" w:eastAsia="Times New Roman" w:hAnsi="Times New Roman" w:cs="Times New Roman"/>
          <w:sz w:val="24"/>
          <w:szCs w:val="24"/>
          <w:lang w:eastAsia="ru-RU"/>
        </w:rPr>
        <w:br/>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2.      При       осуществлении        2.      При       осуществлении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общественного             контроля     общественного             контроля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общественные  объединения  и  иные     общественные  объединения  и  иные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некоммерческие        организации,     некоммерческие        организации,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граждане вправе:                       граждане    вправе    осуществлять</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1)   осуществлять    мониторинг     мониторинг оборота  информационной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оборота  информационной  продукции     продукции  и   доступа   детей   к</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 доступа детей  к  информации,  в     информации,    в     том     числе</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том  числе  посредством   создания     посредством   создания    "горячих</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"горячих линий";                       линий".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2)  обращаться  в   федеральный</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орган    исполнительной    власти,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уполномоченный      Правительством</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lastRenderedPageBreak/>
        <w:t xml:space="preserve"> Российской     Федерации,      для</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проведения              экспертизы</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информационной     продукции     в</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соответствии    с     требованиями</w:t>
      </w:r>
    </w:p>
    <w:p w:rsidR="00B66D23" w:rsidRPr="00B66D23" w:rsidRDefault="00B66D23" w:rsidP="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66D23">
        <w:rPr>
          <w:rFonts w:ascii="Courier New" w:eastAsia="Times New Roman" w:hAnsi="Courier New" w:cs="Courier New"/>
          <w:sz w:val="20"/>
          <w:szCs w:val="20"/>
          <w:lang w:eastAsia="ru-RU"/>
        </w:rPr>
        <w:t xml:space="preserve"> настоящего Федерального закона.</w:t>
      </w:r>
    </w:p>
    <w:p w:rsidR="00B66D23" w:rsidRPr="00B66D23" w:rsidRDefault="00B66D23" w:rsidP="00B66D23">
      <w:pPr>
        <w:rPr>
          <w:rFonts w:ascii="Calibri" w:eastAsia="Calibri" w:hAnsi="Calibri" w:cs="Times New Roman"/>
        </w:rPr>
      </w:pPr>
    </w:p>
    <w:p w:rsidR="00F24022" w:rsidRDefault="00F24022">
      <w:bookmarkStart w:id="0" w:name="_GoBack"/>
      <w:bookmarkEnd w:id="0"/>
    </w:p>
    <w:sectPr w:rsidR="00F24022" w:rsidSect="008B79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CFC"/>
    <w:rsid w:val="003C0CFC"/>
    <w:rsid w:val="00784DAA"/>
    <w:rsid w:val="00B66D23"/>
    <w:rsid w:val="00C63E4F"/>
    <w:rsid w:val="00F24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
    <w:name w:val="r"/>
    <w:basedOn w:val="a0"/>
    <w:rsid w:val="00B66D23"/>
  </w:style>
  <w:style w:type="paragraph" w:styleId="HTML">
    <w:name w:val="HTML Preformatted"/>
    <w:basedOn w:val="a"/>
    <w:link w:val="HTML0"/>
    <w:uiPriority w:val="99"/>
    <w:semiHidden/>
    <w:unhideWhenUsed/>
    <w:rsid w:val="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66D23"/>
    <w:rPr>
      <w:rFonts w:ascii="Courier New" w:eastAsia="Times New Roman" w:hAnsi="Courier New" w:cs="Courier New"/>
      <w:sz w:val="20"/>
      <w:szCs w:val="20"/>
      <w:lang w:eastAsia="ru-RU"/>
    </w:rPr>
  </w:style>
  <w:style w:type="paragraph" w:customStyle="1" w:styleId="titledict">
    <w:name w:val="titledict"/>
    <w:basedOn w:val="a"/>
    <w:rsid w:val="00B66D2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phileft">
    <w:name w:val="cap_hi_left"/>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left">
    <w:name w:val="cap_lo_left"/>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hiright">
    <w:name w:val="cap_hi_right"/>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
    <w:name w:val="cap_lo_right"/>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img">
    <w:name w:val="cap_img"/>
    <w:basedOn w:val="a"/>
    <w:rsid w:val="00B66D23"/>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dcap">
    <w:name w:val="hidcap"/>
    <w:basedOn w:val="a"/>
    <w:rsid w:val="00B66D23"/>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dtext">
    <w:name w:val="hidtext"/>
    <w:basedOn w:val="a"/>
    <w:rsid w:val="00B66D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1v">
    <w:name w:val="z1v"/>
    <w:basedOn w:val="a"/>
    <w:rsid w:val="00B66D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66D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loleft1">
    <w:name w:val="cap_lo_left1"/>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left2">
    <w:name w:val="cap_lo_left2"/>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1">
    <w:name w:val="cap_lo_right1"/>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2">
    <w:name w:val="cap_lo_right2"/>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left3">
    <w:name w:val="cap_lo_left3"/>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left4">
    <w:name w:val="cap_lo_left4"/>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3">
    <w:name w:val="cap_lo_right3"/>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4">
    <w:name w:val="cap_lo_right4"/>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hidtext1">
    <w:name w:val="hidtext1"/>
    <w:basedOn w:val="a"/>
    <w:rsid w:val="00B66D2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idtext2">
    <w:name w:val="hidtext2"/>
    <w:basedOn w:val="a"/>
    <w:rsid w:val="00B66D2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idcap1">
    <w:name w:val="hidcap1"/>
    <w:basedOn w:val="a"/>
    <w:rsid w:val="00B66D23"/>
    <w:pPr>
      <w:shd w:val="clear" w:color="auto" w:fill="F4F4F4"/>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idcap2">
    <w:name w:val="hidcap2"/>
    <w:basedOn w:val="a"/>
    <w:rsid w:val="00B66D23"/>
    <w:pPr>
      <w:shd w:val="clear" w:color="auto" w:fill="F4F4F4"/>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z1v1">
    <w:name w:val="z1v1"/>
    <w:basedOn w:val="a"/>
    <w:rsid w:val="00B66D23"/>
    <w:pPr>
      <w:spacing w:before="100" w:beforeAutospacing="1" w:after="100" w:afterAutospacing="1" w:line="240" w:lineRule="auto"/>
      <w:ind w:firstLine="539"/>
    </w:pPr>
    <w:rPr>
      <w:rFonts w:ascii="Times New Roman" w:eastAsia="Times New Roman" w:hAnsi="Times New Roman" w:cs="Times New Roman"/>
      <w:sz w:val="24"/>
      <w:szCs w:val="24"/>
      <w:lang w:eastAsia="ru-RU"/>
    </w:rPr>
  </w:style>
  <w:style w:type="paragraph" w:customStyle="1" w:styleId="docbmcomment">
    <w:name w:val="docbmcomment"/>
    <w:basedOn w:val="a"/>
    <w:rsid w:val="00B66D23"/>
    <w:pPr>
      <w:spacing w:before="100" w:beforeAutospacing="1" w:after="100" w:afterAutospacing="1" w:line="240" w:lineRule="auto"/>
    </w:pPr>
    <w:rPr>
      <w:rFonts w:ascii="Courier New" w:eastAsia="Times New Roman" w:hAnsi="Courier New" w:cs="Courier New"/>
      <w:sz w:val="20"/>
      <w:szCs w:val="20"/>
      <w:lang w:eastAsia="ru-RU"/>
    </w:rPr>
  </w:style>
  <w:style w:type="paragraph" w:customStyle="1" w:styleId="caploleft5">
    <w:name w:val="cap_lo_left5"/>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left6">
    <w:name w:val="cap_lo_left6"/>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5">
    <w:name w:val="cap_lo_right5"/>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6">
    <w:name w:val="cap_lo_right6"/>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left7">
    <w:name w:val="cap_lo_left7"/>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left8">
    <w:name w:val="cap_lo_left8"/>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7">
    <w:name w:val="cap_lo_right7"/>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8">
    <w:name w:val="cap_lo_right8"/>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hidtext3">
    <w:name w:val="hidtext3"/>
    <w:basedOn w:val="a"/>
    <w:rsid w:val="00B66D2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idtext4">
    <w:name w:val="hidtext4"/>
    <w:basedOn w:val="a"/>
    <w:rsid w:val="00B66D2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idcap3">
    <w:name w:val="hidcap3"/>
    <w:basedOn w:val="a"/>
    <w:rsid w:val="00B66D23"/>
    <w:pPr>
      <w:shd w:val="clear" w:color="auto" w:fill="F4F4F4"/>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idcap4">
    <w:name w:val="hidcap4"/>
    <w:basedOn w:val="a"/>
    <w:rsid w:val="00B66D23"/>
    <w:pPr>
      <w:shd w:val="clear" w:color="auto" w:fill="F4F4F4"/>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z1v2">
    <w:name w:val="z1v2"/>
    <w:basedOn w:val="a"/>
    <w:rsid w:val="00B66D23"/>
    <w:pPr>
      <w:spacing w:before="100" w:beforeAutospacing="1" w:after="100" w:afterAutospacing="1" w:line="240" w:lineRule="auto"/>
      <w:ind w:firstLine="539"/>
    </w:pPr>
    <w:rPr>
      <w:rFonts w:ascii="Times New Roman" w:eastAsia="Times New Roman" w:hAnsi="Times New Roman" w:cs="Times New Roman"/>
      <w:sz w:val="24"/>
      <w:szCs w:val="24"/>
      <w:lang w:eastAsia="ru-RU"/>
    </w:rPr>
  </w:style>
  <w:style w:type="paragraph" w:styleId="a4">
    <w:name w:val="Plain Text"/>
    <w:basedOn w:val="a"/>
    <w:link w:val="a5"/>
    <w:uiPriority w:val="99"/>
    <w:semiHidden/>
    <w:unhideWhenUsed/>
    <w:rsid w:val="00B66D23"/>
    <w:pPr>
      <w:spacing w:after="0" w:line="240" w:lineRule="auto"/>
    </w:pPr>
    <w:rPr>
      <w:rFonts w:ascii="Consolas" w:hAnsi="Consolas"/>
      <w:sz w:val="21"/>
      <w:szCs w:val="21"/>
    </w:rPr>
  </w:style>
  <w:style w:type="character" w:customStyle="1" w:styleId="a5">
    <w:name w:val="Текст Знак"/>
    <w:basedOn w:val="a0"/>
    <w:link w:val="a4"/>
    <w:uiPriority w:val="99"/>
    <w:semiHidden/>
    <w:rsid w:val="00B66D23"/>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
    <w:name w:val="r"/>
    <w:basedOn w:val="a0"/>
    <w:rsid w:val="00B66D23"/>
  </w:style>
  <w:style w:type="paragraph" w:styleId="HTML">
    <w:name w:val="HTML Preformatted"/>
    <w:basedOn w:val="a"/>
    <w:link w:val="HTML0"/>
    <w:uiPriority w:val="99"/>
    <w:semiHidden/>
    <w:unhideWhenUsed/>
    <w:rsid w:val="00B6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66D23"/>
    <w:rPr>
      <w:rFonts w:ascii="Courier New" w:eastAsia="Times New Roman" w:hAnsi="Courier New" w:cs="Courier New"/>
      <w:sz w:val="20"/>
      <w:szCs w:val="20"/>
      <w:lang w:eastAsia="ru-RU"/>
    </w:rPr>
  </w:style>
  <w:style w:type="paragraph" w:customStyle="1" w:styleId="titledict">
    <w:name w:val="titledict"/>
    <w:basedOn w:val="a"/>
    <w:rsid w:val="00B66D2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phileft">
    <w:name w:val="cap_hi_left"/>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left">
    <w:name w:val="cap_lo_left"/>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hiright">
    <w:name w:val="cap_hi_right"/>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
    <w:name w:val="cap_lo_right"/>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img">
    <w:name w:val="cap_img"/>
    <w:basedOn w:val="a"/>
    <w:rsid w:val="00B66D23"/>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dcap">
    <w:name w:val="hidcap"/>
    <w:basedOn w:val="a"/>
    <w:rsid w:val="00B66D23"/>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dtext">
    <w:name w:val="hidtext"/>
    <w:basedOn w:val="a"/>
    <w:rsid w:val="00B66D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1v">
    <w:name w:val="z1v"/>
    <w:basedOn w:val="a"/>
    <w:rsid w:val="00B66D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66D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loleft1">
    <w:name w:val="cap_lo_left1"/>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left2">
    <w:name w:val="cap_lo_left2"/>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1">
    <w:name w:val="cap_lo_right1"/>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2">
    <w:name w:val="cap_lo_right2"/>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left3">
    <w:name w:val="cap_lo_left3"/>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left4">
    <w:name w:val="cap_lo_left4"/>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3">
    <w:name w:val="cap_lo_right3"/>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4">
    <w:name w:val="cap_lo_right4"/>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hidtext1">
    <w:name w:val="hidtext1"/>
    <w:basedOn w:val="a"/>
    <w:rsid w:val="00B66D2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idtext2">
    <w:name w:val="hidtext2"/>
    <w:basedOn w:val="a"/>
    <w:rsid w:val="00B66D2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idcap1">
    <w:name w:val="hidcap1"/>
    <w:basedOn w:val="a"/>
    <w:rsid w:val="00B66D23"/>
    <w:pPr>
      <w:shd w:val="clear" w:color="auto" w:fill="F4F4F4"/>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idcap2">
    <w:name w:val="hidcap2"/>
    <w:basedOn w:val="a"/>
    <w:rsid w:val="00B66D23"/>
    <w:pPr>
      <w:shd w:val="clear" w:color="auto" w:fill="F4F4F4"/>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z1v1">
    <w:name w:val="z1v1"/>
    <w:basedOn w:val="a"/>
    <w:rsid w:val="00B66D23"/>
    <w:pPr>
      <w:spacing w:before="100" w:beforeAutospacing="1" w:after="100" w:afterAutospacing="1" w:line="240" w:lineRule="auto"/>
      <w:ind w:firstLine="539"/>
    </w:pPr>
    <w:rPr>
      <w:rFonts w:ascii="Times New Roman" w:eastAsia="Times New Roman" w:hAnsi="Times New Roman" w:cs="Times New Roman"/>
      <w:sz w:val="24"/>
      <w:szCs w:val="24"/>
      <w:lang w:eastAsia="ru-RU"/>
    </w:rPr>
  </w:style>
  <w:style w:type="paragraph" w:customStyle="1" w:styleId="docbmcomment">
    <w:name w:val="docbmcomment"/>
    <w:basedOn w:val="a"/>
    <w:rsid w:val="00B66D23"/>
    <w:pPr>
      <w:spacing w:before="100" w:beforeAutospacing="1" w:after="100" w:afterAutospacing="1" w:line="240" w:lineRule="auto"/>
    </w:pPr>
    <w:rPr>
      <w:rFonts w:ascii="Courier New" w:eastAsia="Times New Roman" w:hAnsi="Courier New" w:cs="Courier New"/>
      <w:sz w:val="20"/>
      <w:szCs w:val="20"/>
      <w:lang w:eastAsia="ru-RU"/>
    </w:rPr>
  </w:style>
  <w:style w:type="paragraph" w:customStyle="1" w:styleId="caploleft5">
    <w:name w:val="cap_lo_left5"/>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left6">
    <w:name w:val="cap_lo_left6"/>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5">
    <w:name w:val="cap_lo_right5"/>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6">
    <w:name w:val="cap_lo_right6"/>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left7">
    <w:name w:val="cap_lo_left7"/>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left8">
    <w:name w:val="cap_lo_left8"/>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7">
    <w:name w:val="cap_lo_right7"/>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aploright8">
    <w:name w:val="cap_lo_right8"/>
    <w:basedOn w:val="a"/>
    <w:rsid w:val="00B66D23"/>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hidtext3">
    <w:name w:val="hidtext3"/>
    <w:basedOn w:val="a"/>
    <w:rsid w:val="00B66D2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idtext4">
    <w:name w:val="hidtext4"/>
    <w:basedOn w:val="a"/>
    <w:rsid w:val="00B66D2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idcap3">
    <w:name w:val="hidcap3"/>
    <w:basedOn w:val="a"/>
    <w:rsid w:val="00B66D23"/>
    <w:pPr>
      <w:shd w:val="clear" w:color="auto" w:fill="F4F4F4"/>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idcap4">
    <w:name w:val="hidcap4"/>
    <w:basedOn w:val="a"/>
    <w:rsid w:val="00B66D23"/>
    <w:pPr>
      <w:shd w:val="clear" w:color="auto" w:fill="F4F4F4"/>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z1v2">
    <w:name w:val="z1v2"/>
    <w:basedOn w:val="a"/>
    <w:rsid w:val="00B66D23"/>
    <w:pPr>
      <w:spacing w:before="100" w:beforeAutospacing="1" w:after="100" w:afterAutospacing="1" w:line="240" w:lineRule="auto"/>
      <w:ind w:firstLine="539"/>
    </w:pPr>
    <w:rPr>
      <w:rFonts w:ascii="Times New Roman" w:eastAsia="Times New Roman" w:hAnsi="Times New Roman" w:cs="Times New Roman"/>
      <w:sz w:val="24"/>
      <w:szCs w:val="24"/>
      <w:lang w:eastAsia="ru-RU"/>
    </w:rPr>
  </w:style>
  <w:style w:type="paragraph" w:styleId="a4">
    <w:name w:val="Plain Text"/>
    <w:basedOn w:val="a"/>
    <w:link w:val="a5"/>
    <w:uiPriority w:val="99"/>
    <w:semiHidden/>
    <w:unhideWhenUsed/>
    <w:rsid w:val="00B66D23"/>
    <w:pPr>
      <w:spacing w:after="0" w:line="240" w:lineRule="auto"/>
    </w:pPr>
    <w:rPr>
      <w:rFonts w:ascii="Consolas" w:hAnsi="Consolas"/>
      <w:sz w:val="21"/>
      <w:szCs w:val="21"/>
    </w:rPr>
  </w:style>
  <w:style w:type="character" w:customStyle="1" w:styleId="a5">
    <w:name w:val="Текст Знак"/>
    <w:basedOn w:val="a0"/>
    <w:link w:val="a4"/>
    <w:uiPriority w:val="99"/>
    <w:semiHidden/>
    <w:rsid w:val="00B66D2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11490</Words>
  <Characters>65499</Characters>
  <Application>Microsoft Office Word</Application>
  <DocSecurity>0</DocSecurity>
  <Lines>545</Lines>
  <Paragraphs>153</Paragraphs>
  <ScaleCrop>false</ScaleCrop>
  <Company>Home</Company>
  <LinksUpToDate>false</LinksUpToDate>
  <CharactersWithSpaces>76836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2016-02-17T06:43:00Z</dcterms:created>
  <dcterms:modified xsi:type="dcterms:W3CDTF">2016-02-17T06:43:00Z</dcterms:modified>
</cp:coreProperties>
</file>