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92" w:rsidRPr="008878A7" w:rsidRDefault="00885692" w:rsidP="00885692">
      <w:pPr>
        <w:pStyle w:val="a3"/>
        <w:shd w:val="clear" w:color="auto" w:fill="FFFFFF"/>
        <w:spacing w:before="0" w:beforeAutospacing="0" w:after="150" w:afterAutospacing="0" w:line="336" w:lineRule="atLeast"/>
        <w:ind w:left="720"/>
        <w:jc w:val="center"/>
        <w:rPr>
          <w:b/>
          <w:color w:val="002060"/>
          <w:sz w:val="52"/>
          <w:szCs w:val="52"/>
          <w:u w:val="single"/>
        </w:rPr>
      </w:pPr>
      <w:r w:rsidRPr="008878A7">
        <w:rPr>
          <w:b/>
          <w:color w:val="002060"/>
          <w:sz w:val="52"/>
          <w:szCs w:val="52"/>
          <w:u w:val="single"/>
        </w:rPr>
        <w:t>Речевое развитие детей 5-6 лет</w:t>
      </w:r>
    </w:p>
    <w:p w:rsidR="00885692" w:rsidRPr="008878A7" w:rsidRDefault="00885692" w:rsidP="008878A7">
      <w:pPr>
        <w:pStyle w:val="a3"/>
        <w:shd w:val="clear" w:color="auto" w:fill="FFFFFF"/>
        <w:spacing w:before="0" w:beforeAutospacing="0" w:after="0" w:afterAutospacing="0" w:line="336" w:lineRule="atLeast"/>
        <w:ind w:left="720"/>
        <w:jc w:val="both"/>
        <w:rPr>
          <w:color w:val="002060"/>
          <w:sz w:val="52"/>
          <w:szCs w:val="52"/>
        </w:rPr>
      </w:pPr>
      <w:r w:rsidRPr="008878A7">
        <w:rPr>
          <w:color w:val="002060"/>
          <w:sz w:val="52"/>
          <w:szCs w:val="52"/>
        </w:rPr>
        <w:t>Развитие речи </w:t>
      </w:r>
      <w:hyperlink r:id="rId6" w:history="1">
        <w:r w:rsidRPr="008878A7">
          <w:rPr>
            <w:rStyle w:val="a4"/>
            <w:color w:val="002060"/>
            <w:sz w:val="52"/>
            <w:szCs w:val="52"/>
            <w:u w:val="none"/>
            <w:bdr w:val="none" w:sz="0" w:space="0" w:color="auto" w:frame="1"/>
          </w:rPr>
          <w:t>старшего дошкольника</w:t>
        </w:r>
      </w:hyperlink>
      <w:r w:rsidRPr="008878A7">
        <w:rPr>
          <w:color w:val="002060"/>
          <w:sz w:val="52"/>
          <w:szCs w:val="52"/>
        </w:rPr>
        <w:t>, умение связно, последовательно, логично излагать свои мысли, развитие фонематического слуха — важнейшие моменты в подготовке детей к школе.</w:t>
      </w:r>
    </w:p>
    <w:p w:rsidR="00885692" w:rsidRPr="008878A7" w:rsidRDefault="00885692" w:rsidP="0088569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rPr>
          <w:color w:val="002060"/>
          <w:sz w:val="52"/>
          <w:szCs w:val="52"/>
        </w:rPr>
      </w:pPr>
      <w:r w:rsidRPr="008878A7">
        <w:rPr>
          <w:color w:val="002060"/>
          <w:sz w:val="52"/>
          <w:szCs w:val="52"/>
        </w:rPr>
        <w:t xml:space="preserve">Звукопроизношение. К пяти годам заканчивается формирование правильного звукопроизношения. В норме все дети должны научиться </w:t>
      </w:r>
      <w:proofErr w:type="gramStart"/>
      <w:r w:rsidRPr="008878A7">
        <w:rPr>
          <w:color w:val="002060"/>
          <w:sz w:val="52"/>
          <w:szCs w:val="52"/>
        </w:rPr>
        <w:t>четко</w:t>
      </w:r>
      <w:proofErr w:type="gramEnd"/>
      <w:r w:rsidRPr="008878A7">
        <w:rPr>
          <w:color w:val="002060"/>
          <w:sz w:val="52"/>
          <w:szCs w:val="52"/>
        </w:rPr>
        <w:t xml:space="preserve"> произносить все звуки в составе слов и предложений. Так происходит далеко не всегда. У части детей наблюдаются различные недостатки звукопроизношения, связанные или с нарушениями в строении и подвижности артикуляционного аппарата, или с недоразвитием фонематического слуха. Внимание родителям! Срочно обращайтесь к специалистам-логопедам, чтобы они установили причину неправильного звукопроизношения и составили </w:t>
      </w:r>
      <w:r w:rsidRPr="008878A7">
        <w:rPr>
          <w:color w:val="002060"/>
          <w:sz w:val="52"/>
          <w:szCs w:val="52"/>
        </w:rPr>
        <w:lastRenderedPageBreak/>
        <w:t>программу исправления нарушенных звуков.</w:t>
      </w:r>
    </w:p>
    <w:p w:rsidR="00885692" w:rsidRPr="008878A7" w:rsidRDefault="00885692" w:rsidP="0088569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rPr>
          <w:color w:val="002060"/>
          <w:sz w:val="52"/>
          <w:szCs w:val="52"/>
        </w:rPr>
      </w:pPr>
      <w:r w:rsidRPr="008878A7">
        <w:rPr>
          <w:color w:val="002060"/>
          <w:sz w:val="52"/>
          <w:szCs w:val="52"/>
        </w:rPr>
        <w:t>Интонация, высота, сила голоса. Большинство детей может произвольно менять силу и высоту голоса в зависимости от целей высказывания (вопрос, восклицание). К пяти годам нужно нормализовать темп речи. Нежелателен как убыстренный темп речи, приводящий к неотчетливому, неряшливому проговариванию со смазанной артикуляцией, так и замедленный, создающий трудности в общении.</w:t>
      </w:r>
    </w:p>
    <w:p w:rsidR="00885692" w:rsidRPr="008878A7" w:rsidRDefault="00885692" w:rsidP="0088569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rPr>
          <w:color w:val="002060"/>
          <w:sz w:val="52"/>
          <w:szCs w:val="52"/>
        </w:rPr>
      </w:pPr>
      <w:r w:rsidRPr="008878A7">
        <w:rPr>
          <w:color w:val="002060"/>
          <w:sz w:val="52"/>
          <w:szCs w:val="52"/>
        </w:rPr>
        <w:t xml:space="preserve">Формирование навыков звукового анализа. При соответствующем обучении ребенок овладевает не только определением позиции звука в слове (начало, середина, конец слова), но и устанавливает точное место звука в слове, называя звуки по порядку их следования в слове. Это является </w:t>
      </w:r>
      <w:r w:rsidRPr="008878A7">
        <w:rPr>
          <w:color w:val="002060"/>
          <w:sz w:val="52"/>
          <w:szCs w:val="52"/>
        </w:rPr>
        <w:lastRenderedPageBreak/>
        <w:t>необходимой предпосылкой обучения грамоте.</w:t>
      </w:r>
    </w:p>
    <w:p w:rsidR="00885692" w:rsidRPr="008878A7" w:rsidRDefault="00885692" w:rsidP="0088569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rPr>
          <w:color w:val="002060"/>
          <w:sz w:val="52"/>
          <w:szCs w:val="52"/>
        </w:rPr>
      </w:pPr>
      <w:bookmarkStart w:id="0" w:name="_GoBack"/>
      <w:bookmarkEnd w:id="0"/>
      <w:r w:rsidRPr="008878A7">
        <w:rPr>
          <w:color w:val="002060"/>
          <w:sz w:val="52"/>
          <w:szCs w:val="52"/>
        </w:rPr>
        <w:t>Словарный запас. После пяти лет словарный запас растет стремительно. Если в предыдущие годы можно было примерно сосчитать, сколько слов в активном употреблении, то сейчас это сделать уже труднее. Непроизвольная память — основа пополнения словаря — в этом возрасте достигает своего расцвета. Слова запоминаются как бы сами собой, без волевых усилий. Один раз услышанное слово легко входит в активный словарь.</w:t>
      </w:r>
    </w:p>
    <w:p w:rsidR="00885692" w:rsidRPr="008878A7" w:rsidRDefault="00885692" w:rsidP="0088569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rPr>
          <w:color w:val="002060"/>
          <w:sz w:val="52"/>
          <w:szCs w:val="52"/>
        </w:rPr>
      </w:pPr>
      <w:r w:rsidRPr="008878A7">
        <w:rPr>
          <w:color w:val="002060"/>
          <w:sz w:val="52"/>
          <w:szCs w:val="52"/>
        </w:rPr>
        <w:t xml:space="preserve">Грамматический строй речи. Дети усваивают не только типичные формы словоизменений и словообразований, но и исключения из правил, морфемы также становятся по своим местам, случаев словотворчества становится все меньше. Тем не </w:t>
      </w:r>
      <w:proofErr w:type="gramStart"/>
      <w:r w:rsidRPr="008878A7">
        <w:rPr>
          <w:color w:val="002060"/>
          <w:sz w:val="52"/>
          <w:szCs w:val="52"/>
        </w:rPr>
        <w:t>менее</w:t>
      </w:r>
      <w:proofErr w:type="gramEnd"/>
      <w:r w:rsidRPr="008878A7">
        <w:rPr>
          <w:color w:val="002060"/>
          <w:sz w:val="52"/>
          <w:szCs w:val="52"/>
        </w:rPr>
        <w:t xml:space="preserve"> могут оставаться ошибки в употреблении форм с чередованиями звуков (хочу — </w:t>
      </w:r>
      <w:proofErr w:type="spellStart"/>
      <w:r w:rsidRPr="008878A7">
        <w:rPr>
          <w:color w:val="002060"/>
          <w:sz w:val="52"/>
          <w:szCs w:val="52"/>
        </w:rPr>
        <w:lastRenderedPageBreak/>
        <w:t>хочут</w:t>
      </w:r>
      <w:proofErr w:type="spellEnd"/>
      <w:r w:rsidRPr="008878A7">
        <w:rPr>
          <w:color w:val="002060"/>
          <w:sz w:val="52"/>
          <w:szCs w:val="52"/>
        </w:rPr>
        <w:t>), в употреблении форм множественного числа существительных в именительном и родительном падежах (дерево — дерева, каранда</w:t>
      </w:r>
      <w:r w:rsidRPr="008878A7">
        <w:rPr>
          <w:color w:val="002060"/>
          <w:sz w:val="52"/>
          <w:szCs w:val="52"/>
        </w:rPr>
        <w:softHyphen/>
        <w:t xml:space="preserve">ши — нет </w:t>
      </w:r>
      <w:proofErr w:type="spellStart"/>
      <w:r w:rsidRPr="008878A7">
        <w:rPr>
          <w:color w:val="002060"/>
          <w:sz w:val="52"/>
          <w:szCs w:val="52"/>
        </w:rPr>
        <w:t>карандашов</w:t>
      </w:r>
      <w:proofErr w:type="spellEnd"/>
      <w:r w:rsidRPr="008878A7">
        <w:rPr>
          <w:color w:val="002060"/>
          <w:sz w:val="52"/>
          <w:szCs w:val="52"/>
        </w:rPr>
        <w:t>) и так далее.</w:t>
      </w:r>
    </w:p>
    <w:p w:rsidR="00885692" w:rsidRPr="008878A7" w:rsidRDefault="00885692" w:rsidP="0088569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6" w:lineRule="atLeast"/>
        <w:rPr>
          <w:color w:val="002060"/>
          <w:sz w:val="52"/>
          <w:szCs w:val="52"/>
        </w:rPr>
      </w:pPr>
      <w:r w:rsidRPr="008878A7">
        <w:rPr>
          <w:color w:val="002060"/>
          <w:sz w:val="52"/>
          <w:szCs w:val="52"/>
        </w:rPr>
        <w:t>Связная речь. Ребенок имеет достаточно развитую активную речь, пользуется в ходе общения развернутыми фразами, точно и понятно отвечает на вопросы, способен рассказать о событиях, свидетелем которых он был.</w:t>
      </w:r>
    </w:p>
    <w:p w:rsidR="00D345D6" w:rsidRPr="008878A7" w:rsidRDefault="00D345D6">
      <w:pPr>
        <w:rPr>
          <w:rFonts w:ascii="Times New Roman" w:hAnsi="Times New Roman" w:cs="Times New Roman"/>
          <w:color w:val="002060"/>
          <w:sz w:val="52"/>
          <w:szCs w:val="52"/>
        </w:rPr>
      </w:pPr>
    </w:p>
    <w:p w:rsidR="00885692" w:rsidRPr="008878A7" w:rsidRDefault="00885692">
      <w:pPr>
        <w:rPr>
          <w:rFonts w:ascii="Times New Roman" w:hAnsi="Times New Roman" w:cs="Times New Roman"/>
          <w:color w:val="002060"/>
          <w:sz w:val="52"/>
          <w:szCs w:val="52"/>
        </w:rPr>
      </w:pPr>
      <w:r w:rsidRPr="008878A7">
        <w:rPr>
          <w:noProof/>
          <w:sz w:val="52"/>
          <w:szCs w:val="52"/>
          <w:lang w:eastAsia="ru-RU"/>
        </w:rPr>
        <w:drawing>
          <wp:inline distT="0" distB="0" distL="0" distR="0" wp14:anchorId="53654265" wp14:editId="6EB11194">
            <wp:extent cx="5400675" cy="2695575"/>
            <wp:effectExtent l="19050" t="0" r="9525" b="0"/>
            <wp:docPr id="1" name="Рисунок 1" descr="Картинки по запросу дети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ети 5-6 л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692" w:rsidRPr="008878A7" w:rsidSect="008878A7">
      <w:pgSz w:w="11906" w:h="16838"/>
      <w:pgMar w:top="1134" w:right="850" w:bottom="1134" w:left="1418" w:header="708" w:footer="708" w:gutter="0"/>
      <w:pgBorders w:offsetFrom="page">
        <w:top w:val="compass" w:sz="20" w:space="24" w:color="943634" w:themeColor="accent2" w:themeShade="BF"/>
        <w:left w:val="compass" w:sz="20" w:space="24" w:color="943634" w:themeColor="accent2" w:themeShade="BF"/>
        <w:bottom w:val="compass" w:sz="20" w:space="24" w:color="943634" w:themeColor="accent2" w:themeShade="BF"/>
        <w:right w:val="compass" w:sz="20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3163"/>
    <w:multiLevelType w:val="hybridMultilevel"/>
    <w:tmpl w:val="C50006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5692"/>
    <w:rsid w:val="00306027"/>
    <w:rsid w:val="00885692"/>
    <w:rsid w:val="008878A7"/>
    <w:rsid w:val="00D3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56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n.ru/statyi/Doshkolniki:starshijimla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cp:lastPrinted>2020-11-19T08:16:00Z</cp:lastPrinted>
  <dcterms:created xsi:type="dcterms:W3CDTF">2019-10-07T06:44:00Z</dcterms:created>
  <dcterms:modified xsi:type="dcterms:W3CDTF">2020-11-19T08:19:00Z</dcterms:modified>
</cp:coreProperties>
</file>